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3D2C" w14:textId="07C9A984" w:rsidR="00D44A31" w:rsidRDefault="00E965B6" w:rsidP="00E965B6">
      <w:pPr>
        <w:rPr>
          <w:rFonts w:ascii="Trajan Pro" w:hAnsi="Trajan Pro"/>
          <w:color w:val="632423"/>
          <w:sz w:val="56"/>
          <w:szCs w:val="56"/>
        </w:rPr>
      </w:pPr>
      <w:r>
        <w:rPr>
          <w:rFonts w:ascii="Trajan Pro" w:hAnsi="Trajan Pro"/>
          <w:noProof/>
          <w:color w:val="632423"/>
          <w:sz w:val="56"/>
          <w:szCs w:val="56"/>
        </w:rPr>
        <w:drawing>
          <wp:inline distT="0" distB="0" distL="0" distR="0" wp14:anchorId="5E78E9DE" wp14:editId="1E6DD4E6">
            <wp:extent cx="4366895" cy="1020001"/>
            <wp:effectExtent l="0" t="0" r="0" b="8890"/>
            <wp:docPr id="429939917" name="Picture 1" descr="Kingsteignton Town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39917" name="Picture 1" descr="Kingsteignton Town Council logo "/>
                    <pic:cNvPicPr/>
                  </pic:nvPicPr>
                  <pic:blipFill>
                    <a:blip r:embed="rId11">
                      <a:extLst>
                        <a:ext uri="{28A0092B-C50C-407E-A947-70E740481C1C}">
                          <a14:useLocalDpi xmlns:a14="http://schemas.microsoft.com/office/drawing/2010/main" val="0"/>
                        </a:ext>
                      </a:extLst>
                    </a:blip>
                    <a:stretch>
                      <a:fillRect/>
                    </a:stretch>
                  </pic:blipFill>
                  <pic:spPr>
                    <a:xfrm>
                      <a:off x="0" y="0"/>
                      <a:ext cx="4391684" cy="1025791"/>
                    </a:xfrm>
                    <a:prstGeom prst="rect">
                      <a:avLst/>
                    </a:prstGeom>
                  </pic:spPr>
                </pic:pic>
              </a:graphicData>
            </a:graphic>
          </wp:inline>
        </w:drawing>
      </w:r>
    </w:p>
    <w:p w14:paraId="6DDBFFDE" w14:textId="333F33F9" w:rsidR="00B50766" w:rsidRPr="007D190C" w:rsidRDefault="00271E29" w:rsidP="00D14825">
      <w:pPr>
        <w:rPr>
          <w:rFonts w:ascii="Trajan Pro" w:hAnsi="Trajan Pro"/>
          <w:color w:val="632423"/>
          <w:sz w:val="56"/>
          <w:szCs w:val="56"/>
        </w:rPr>
      </w:pPr>
      <w:r>
        <w:rPr>
          <w:rFonts w:ascii="Trajan Pro" w:hAnsi="Trajan Pro"/>
          <w:color w:val="632423"/>
          <w:sz w:val="56"/>
          <w:szCs w:val="56"/>
        </w:rPr>
        <w:t xml:space="preserve">  </w:t>
      </w:r>
      <w:r w:rsidR="008E4E81">
        <w:rPr>
          <w:rFonts w:ascii="Trajan Pro" w:hAnsi="Trajan Pro"/>
          <w:color w:val="632423"/>
          <w:sz w:val="56"/>
          <w:szCs w:val="56"/>
        </w:rPr>
        <w:t xml:space="preserve"> </w:t>
      </w:r>
    </w:p>
    <w:p w14:paraId="2BF3D2DF" w14:textId="77777777" w:rsidR="00B50766" w:rsidRPr="007D190C" w:rsidRDefault="00B50766" w:rsidP="00B50766">
      <w:pPr>
        <w:jc w:val="center"/>
        <w:rPr>
          <w:rFonts w:ascii="Trajan Pro" w:hAnsi="Trajan Pro"/>
          <w:color w:val="632423"/>
          <w:sz w:val="56"/>
          <w:szCs w:val="56"/>
        </w:rPr>
      </w:pPr>
    </w:p>
    <w:p w14:paraId="43ED8C27" w14:textId="4EF80502" w:rsidR="00B50766" w:rsidRPr="003156CB" w:rsidRDefault="00C76034" w:rsidP="00A12E24">
      <w:pPr>
        <w:jc w:val="center"/>
        <w:rPr>
          <w:rFonts w:cs="Calibri"/>
          <w:b/>
          <w:color w:val="A50021"/>
          <w:sz w:val="56"/>
          <w:szCs w:val="56"/>
        </w:rPr>
      </w:pPr>
      <w:r>
        <w:rPr>
          <w:rFonts w:cs="Calibri"/>
          <w:b/>
          <w:color w:val="C00000"/>
          <w:sz w:val="56"/>
          <w:szCs w:val="56"/>
        </w:rPr>
        <w:t xml:space="preserve"> </w:t>
      </w:r>
      <w:r w:rsidR="00271E29">
        <w:rPr>
          <w:rFonts w:cs="Calibri"/>
          <w:b/>
          <w:color w:val="C00000"/>
          <w:sz w:val="56"/>
          <w:szCs w:val="56"/>
        </w:rPr>
        <w:t xml:space="preserve"> </w:t>
      </w:r>
      <w:r w:rsidR="008C1D92">
        <w:rPr>
          <w:rFonts w:cs="Calibri"/>
          <w:b/>
          <w:color w:val="C00000"/>
          <w:sz w:val="56"/>
          <w:szCs w:val="56"/>
        </w:rPr>
        <w:t xml:space="preserve">  </w:t>
      </w:r>
    </w:p>
    <w:p w14:paraId="0B269787" w14:textId="77FD67ED" w:rsidR="00B50766" w:rsidRPr="003156CB" w:rsidRDefault="00C76034" w:rsidP="00B50766">
      <w:pPr>
        <w:jc w:val="center"/>
        <w:rPr>
          <w:rFonts w:cs="Calibri"/>
          <w:b/>
          <w:color w:val="A50021"/>
          <w:sz w:val="56"/>
          <w:szCs w:val="56"/>
        </w:rPr>
      </w:pPr>
      <w:r w:rsidRPr="003156CB">
        <w:rPr>
          <w:rFonts w:cs="Calibri"/>
          <w:b/>
          <w:color w:val="A50021"/>
          <w:sz w:val="56"/>
          <w:szCs w:val="56"/>
        </w:rPr>
        <w:t xml:space="preserve"> </w:t>
      </w:r>
      <w:r w:rsidR="00271E29" w:rsidRPr="003156CB">
        <w:rPr>
          <w:rFonts w:cs="Calibri"/>
          <w:b/>
          <w:color w:val="A50021"/>
          <w:sz w:val="56"/>
          <w:szCs w:val="56"/>
        </w:rPr>
        <w:t xml:space="preserve">  </w:t>
      </w:r>
      <w:r w:rsidR="00CF4F7E" w:rsidRPr="003156CB">
        <w:rPr>
          <w:rFonts w:cs="Calibri"/>
          <w:b/>
          <w:color w:val="A50021"/>
          <w:sz w:val="56"/>
          <w:szCs w:val="56"/>
        </w:rPr>
        <w:t>G</w:t>
      </w:r>
      <w:r w:rsidR="001E5405" w:rsidRPr="003156CB">
        <w:rPr>
          <w:rFonts w:cs="Calibri"/>
          <w:b/>
          <w:color w:val="A50021"/>
          <w:sz w:val="56"/>
          <w:szCs w:val="56"/>
        </w:rPr>
        <w:t>rants</w:t>
      </w:r>
      <w:r w:rsidR="00CF4F7E" w:rsidRPr="003156CB">
        <w:rPr>
          <w:rFonts w:cs="Calibri"/>
          <w:b/>
          <w:color w:val="A50021"/>
          <w:sz w:val="56"/>
          <w:szCs w:val="56"/>
        </w:rPr>
        <w:t xml:space="preserve"> S</w:t>
      </w:r>
      <w:r w:rsidR="001E5405" w:rsidRPr="003156CB">
        <w:rPr>
          <w:rFonts w:cs="Calibri"/>
          <w:b/>
          <w:color w:val="A50021"/>
          <w:sz w:val="56"/>
          <w:szCs w:val="56"/>
        </w:rPr>
        <w:t>cheme</w:t>
      </w:r>
    </w:p>
    <w:p w14:paraId="628FC3F9" w14:textId="12816433" w:rsidR="00AB2557" w:rsidRPr="003156CB" w:rsidRDefault="00C76034" w:rsidP="00B50766">
      <w:pPr>
        <w:jc w:val="center"/>
        <w:rPr>
          <w:rFonts w:cs="Calibri"/>
          <w:b/>
          <w:color w:val="A50021"/>
          <w:sz w:val="56"/>
          <w:szCs w:val="56"/>
        </w:rPr>
      </w:pPr>
      <w:r w:rsidRPr="003156CB">
        <w:rPr>
          <w:rFonts w:cs="Calibri"/>
          <w:b/>
          <w:color w:val="A50021"/>
          <w:sz w:val="56"/>
          <w:szCs w:val="56"/>
        </w:rPr>
        <w:t xml:space="preserve"> </w:t>
      </w:r>
      <w:r w:rsidR="00261CE2" w:rsidRPr="003156CB">
        <w:rPr>
          <w:rFonts w:cs="Calibri"/>
          <w:b/>
          <w:color w:val="A50021"/>
          <w:sz w:val="56"/>
          <w:szCs w:val="56"/>
        </w:rPr>
        <w:t xml:space="preserve"> </w:t>
      </w:r>
      <w:r w:rsidR="00271E29" w:rsidRPr="003156CB">
        <w:rPr>
          <w:rFonts w:cs="Calibri"/>
          <w:b/>
          <w:color w:val="A50021"/>
          <w:sz w:val="56"/>
          <w:szCs w:val="56"/>
        </w:rPr>
        <w:t xml:space="preserve"> </w:t>
      </w:r>
      <w:r w:rsidR="00AB2557" w:rsidRPr="003156CB">
        <w:rPr>
          <w:rFonts w:cs="Calibri"/>
          <w:b/>
          <w:color w:val="A50021"/>
          <w:sz w:val="56"/>
          <w:szCs w:val="56"/>
        </w:rPr>
        <w:t>Application form</w:t>
      </w:r>
    </w:p>
    <w:p w14:paraId="6795786B" w14:textId="76F70FAE" w:rsidR="0093113F" w:rsidRDefault="00261CE2" w:rsidP="00B50766">
      <w:pPr>
        <w:jc w:val="center"/>
        <w:rPr>
          <w:rFonts w:cs="Calibri"/>
          <w:b/>
          <w:color w:val="A50021"/>
          <w:sz w:val="56"/>
          <w:szCs w:val="56"/>
        </w:rPr>
      </w:pPr>
      <w:r w:rsidRPr="003156CB">
        <w:rPr>
          <w:rFonts w:cs="Calibri"/>
          <w:b/>
          <w:color w:val="A50021"/>
          <w:sz w:val="56"/>
          <w:szCs w:val="56"/>
        </w:rPr>
        <w:t xml:space="preserve"> </w:t>
      </w:r>
      <w:r w:rsidR="00271E29" w:rsidRPr="003156CB">
        <w:rPr>
          <w:rFonts w:cs="Calibri"/>
          <w:b/>
          <w:color w:val="A50021"/>
          <w:sz w:val="56"/>
          <w:szCs w:val="56"/>
        </w:rPr>
        <w:t xml:space="preserve"> </w:t>
      </w:r>
      <w:r w:rsidR="00356B06" w:rsidRPr="003156CB">
        <w:rPr>
          <w:rFonts w:cs="Calibri"/>
          <w:b/>
          <w:color w:val="A50021"/>
          <w:sz w:val="56"/>
          <w:szCs w:val="56"/>
        </w:rPr>
        <w:t>202</w:t>
      </w:r>
      <w:r w:rsidR="006A5CDD">
        <w:rPr>
          <w:rFonts w:cs="Calibri"/>
          <w:b/>
          <w:color w:val="A50021"/>
          <w:sz w:val="56"/>
          <w:szCs w:val="56"/>
        </w:rPr>
        <w:t>5</w:t>
      </w:r>
    </w:p>
    <w:p w14:paraId="6633D344" w14:textId="77777777" w:rsidR="00D44A31" w:rsidRPr="003156CB" w:rsidRDefault="00D44A31" w:rsidP="00B50766">
      <w:pPr>
        <w:jc w:val="center"/>
        <w:rPr>
          <w:rFonts w:cs="Calibri"/>
          <w:b/>
          <w:color w:val="A50021"/>
          <w:sz w:val="56"/>
          <w:szCs w:val="56"/>
        </w:rPr>
      </w:pPr>
    </w:p>
    <w:p w14:paraId="73615B63" w14:textId="42699567" w:rsidR="00A12E24" w:rsidRPr="00FA2C34" w:rsidRDefault="00A12E24" w:rsidP="00B50766">
      <w:pPr>
        <w:jc w:val="center"/>
        <w:rPr>
          <w:rFonts w:ascii="Arial" w:hAnsi="Arial" w:cs="Arial"/>
          <w:sz w:val="24"/>
          <w:szCs w:val="24"/>
        </w:rPr>
      </w:pPr>
      <w:r w:rsidRPr="00FA2C34">
        <w:rPr>
          <w:rFonts w:ascii="Arial" w:hAnsi="Arial" w:cs="Arial"/>
          <w:sz w:val="24"/>
          <w:szCs w:val="24"/>
        </w:rPr>
        <w:t>This application form is provided for completion in conjunction with our Grant Awarding Policy and Procedure (copy attached)</w:t>
      </w:r>
    </w:p>
    <w:p w14:paraId="78FBE431" w14:textId="77777777" w:rsidR="00A12E24" w:rsidRPr="00AC268D" w:rsidRDefault="00A12E24" w:rsidP="00B50766">
      <w:pPr>
        <w:jc w:val="center"/>
        <w:rPr>
          <w:rFonts w:cs="Calibri"/>
          <w:sz w:val="28"/>
          <w:szCs w:val="28"/>
        </w:rPr>
      </w:pPr>
    </w:p>
    <w:p w14:paraId="726E161F" w14:textId="5CD1865F" w:rsidR="00A12E24" w:rsidRDefault="00A12E24" w:rsidP="00B50766">
      <w:pPr>
        <w:jc w:val="center"/>
        <w:rPr>
          <w:rFonts w:ascii="Arial" w:hAnsi="Arial" w:cs="Arial"/>
          <w:b/>
          <w:sz w:val="36"/>
          <w:szCs w:val="36"/>
        </w:rPr>
      </w:pPr>
      <w:r w:rsidRPr="00FA2C34">
        <w:rPr>
          <w:rFonts w:ascii="Arial" w:hAnsi="Arial" w:cs="Arial"/>
          <w:b/>
          <w:sz w:val="36"/>
          <w:szCs w:val="36"/>
        </w:rPr>
        <w:t>Clos</w:t>
      </w:r>
      <w:r w:rsidR="00356B06" w:rsidRPr="00FA2C34">
        <w:rPr>
          <w:rFonts w:ascii="Arial" w:hAnsi="Arial" w:cs="Arial"/>
          <w:b/>
          <w:sz w:val="36"/>
          <w:szCs w:val="36"/>
        </w:rPr>
        <w:t xml:space="preserve">ing Date:  </w:t>
      </w:r>
      <w:r w:rsidR="007137DA">
        <w:rPr>
          <w:rFonts w:ascii="Arial" w:hAnsi="Arial" w:cs="Arial"/>
          <w:b/>
          <w:sz w:val="36"/>
          <w:szCs w:val="36"/>
        </w:rPr>
        <w:t xml:space="preserve">Thursday </w:t>
      </w:r>
      <w:r w:rsidR="006A5CDD">
        <w:rPr>
          <w:rFonts w:ascii="Arial" w:hAnsi="Arial" w:cs="Arial"/>
          <w:b/>
          <w:sz w:val="36"/>
          <w:szCs w:val="36"/>
        </w:rPr>
        <w:t>20</w:t>
      </w:r>
      <w:r w:rsidR="006A5CDD" w:rsidRPr="006A5CDD">
        <w:rPr>
          <w:rFonts w:ascii="Arial" w:hAnsi="Arial" w:cs="Arial"/>
          <w:b/>
          <w:sz w:val="36"/>
          <w:szCs w:val="36"/>
          <w:vertAlign w:val="superscript"/>
        </w:rPr>
        <w:t>th</w:t>
      </w:r>
      <w:r w:rsidR="006A5CDD">
        <w:rPr>
          <w:rFonts w:ascii="Arial" w:hAnsi="Arial" w:cs="Arial"/>
          <w:b/>
          <w:sz w:val="36"/>
          <w:szCs w:val="36"/>
        </w:rPr>
        <w:t xml:space="preserve"> </w:t>
      </w:r>
      <w:r w:rsidR="007137DA">
        <w:rPr>
          <w:rFonts w:ascii="Arial" w:hAnsi="Arial" w:cs="Arial"/>
          <w:b/>
          <w:sz w:val="36"/>
          <w:szCs w:val="36"/>
        </w:rPr>
        <w:t>March 202</w:t>
      </w:r>
      <w:r w:rsidR="006A5CDD">
        <w:rPr>
          <w:rFonts w:ascii="Arial" w:hAnsi="Arial" w:cs="Arial"/>
          <w:b/>
          <w:sz w:val="36"/>
          <w:szCs w:val="36"/>
        </w:rPr>
        <w:t>5</w:t>
      </w:r>
    </w:p>
    <w:p w14:paraId="4672128B" w14:textId="77777777" w:rsidR="001F45D9" w:rsidRPr="00FA2C34" w:rsidRDefault="001F45D9" w:rsidP="00B50766">
      <w:pPr>
        <w:jc w:val="center"/>
        <w:rPr>
          <w:rFonts w:ascii="Arial" w:hAnsi="Arial" w:cs="Arial"/>
          <w:b/>
          <w:sz w:val="36"/>
          <w:szCs w:val="36"/>
        </w:rPr>
      </w:pPr>
    </w:p>
    <w:p w14:paraId="045399E1" w14:textId="77777777" w:rsidR="00FA2C34" w:rsidRPr="00FA2C34" w:rsidRDefault="00FA2C34" w:rsidP="00B50766">
      <w:pPr>
        <w:jc w:val="center"/>
        <w:rPr>
          <w:rFonts w:ascii="Arial" w:hAnsi="Arial" w:cs="Arial"/>
          <w:bCs/>
          <w:sz w:val="28"/>
          <w:szCs w:val="28"/>
        </w:rPr>
      </w:pPr>
      <w:r w:rsidRPr="00FA2C34">
        <w:rPr>
          <w:rFonts w:ascii="Arial" w:hAnsi="Arial" w:cs="Arial"/>
          <w:bCs/>
          <w:sz w:val="28"/>
          <w:szCs w:val="28"/>
        </w:rPr>
        <w:t>NB:  Organisations need to have a Bank Account in their name to receive this grant.</w:t>
      </w:r>
    </w:p>
    <w:p w14:paraId="5AB7B4DC" w14:textId="77777777" w:rsidR="00356B06" w:rsidRDefault="00356B06" w:rsidP="00A12E24">
      <w:pPr>
        <w:jc w:val="right"/>
        <w:rPr>
          <w:rFonts w:ascii="Trajan Pro" w:hAnsi="Trajan Pro"/>
          <w:color w:val="632423"/>
          <w:sz w:val="36"/>
          <w:szCs w:val="36"/>
        </w:rPr>
      </w:pPr>
    </w:p>
    <w:p w14:paraId="12940DB7" w14:textId="77777777" w:rsidR="00DB76AE" w:rsidRDefault="00DB76AE" w:rsidP="00A12E24">
      <w:pPr>
        <w:jc w:val="right"/>
        <w:rPr>
          <w:rFonts w:ascii="Arial" w:hAnsi="Arial" w:cs="Arial"/>
          <w:sz w:val="24"/>
          <w:szCs w:val="24"/>
        </w:rPr>
      </w:pPr>
    </w:p>
    <w:p w14:paraId="54A244D2" w14:textId="7F1AA535" w:rsidR="00CF4F7E" w:rsidRPr="00356B06" w:rsidRDefault="00DF7BA6" w:rsidP="00A12E24">
      <w:pPr>
        <w:jc w:val="right"/>
        <w:rPr>
          <w:rFonts w:ascii="Arial" w:hAnsi="Arial" w:cs="Arial"/>
          <w:sz w:val="24"/>
          <w:szCs w:val="24"/>
        </w:rPr>
      </w:pPr>
      <w:r>
        <w:rPr>
          <w:rFonts w:ascii="Arial" w:hAnsi="Arial" w:cs="Arial"/>
          <w:sz w:val="24"/>
          <w:szCs w:val="24"/>
        </w:rPr>
        <w:t>Febru</w:t>
      </w:r>
      <w:r w:rsidR="00356B06" w:rsidRPr="00356B06">
        <w:rPr>
          <w:rFonts w:ascii="Arial" w:hAnsi="Arial" w:cs="Arial"/>
          <w:sz w:val="24"/>
          <w:szCs w:val="24"/>
        </w:rPr>
        <w:t>ary 202</w:t>
      </w:r>
      <w:r w:rsidR="00A27BD9">
        <w:rPr>
          <w:rFonts w:ascii="Arial" w:hAnsi="Arial" w:cs="Arial"/>
          <w:sz w:val="24"/>
          <w:szCs w:val="24"/>
        </w:rPr>
        <w:t>5</w:t>
      </w:r>
    </w:p>
    <w:p w14:paraId="48CAFED4" w14:textId="77777777" w:rsidR="00592B8E" w:rsidRDefault="00592B8E" w:rsidP="00CA7957">
      <w:pPr>
        <w:rPr>
          <w:rFonts w:ascii="Arial" w:hAnsi="Arial" w:cs="Arial"/>
          <w:b/>
          <w:bCs/>
          <w:sz w:val="24"/>
          <w:szCs w:val="24"/>
          <w:u w:val="single"/>
        </w:rPr>
      </w:pPr>
    </w:p>
    <w:p w14:paraId="0BA7DE02" w14:textId="23608495" w:rsidR="00180457" w:rsidRPr="00D22D64" w:rsidRDefault="00180457" w:rsidP="00CA7957">
      <w:pPr>
        <w:rPr>
          <w:rFonts w:ascii="Arial" w:hAnsi="Arial" w:cs="Arial"/>
          <w:b/>
          <w:bCs/>
          <w:sz w:val="24"/>
          <w:szCs w:val="24"/>
          <w:u w:val="single"/>
        </w:rPr>
      </w:pPr>
      <w:r w:rsidRPr="00D22D64">
        <w:rPr>
          <w:rFonts w:ascii="Arial" w:hAnsi="Arial" w:cs="Arial"/>
          <w:b/>
          <w:bCs/>
          <w:sz w:val="24"/>
          <w:szCs w:val="24"/>
          <w:u w:val="single"/>
        </w:rPr>
        <w:lastRenderedPageBreak/>
        <w:t>Framework for decision making on Grant Applications</w:t>
      </w: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02"/>
        <w:gridCol w:w="3081"/>
      </w:tblGrid>
      <w:tr w:rsidR="009D66D1" w:rsidRPr="000313E4" w14:paraId="43C1197D" w14:textId="77777777" w:rsidTr="00BE3074">
        <w:trPr>
          <w:trHeight w:val="781"/>
        </w:trPr>
        <w:tc>
          <w:tcPr>
            <w:tcW w:w="9860" w:type="dxa"/>
            <w:gridSpan w:val="3"/>
            <w:shd w:val="clear" w:color="auto" w:fill="auto"/>
            <w:vAlign w:val="center"/>
          </w:tcPr>
          <w:p w14:paraId="7B353863" w14:textId="77777777" w:rsidR="009D66D1" w:rsidRPr="000313E4" w:rsidRDefault="009D66D1" w:rsidP="00BE3074">
            <w:pPr>
              <w:jc w:val="center"/>
              <w:rPr>
                <w:rFonts w:ascii="Arial" w:hAnsi="Arial" w:cs="Arial"/>
                <w:b/>
                <w:sz w:val="24"/>
                <w:szCs w:val="24"/>
              </w:rPr>
            </w:pPr>
            <w:r w:rsidRPr="000313E4">
              <w:rPr>
                <w:rFonts w:ascii="Arial" w:hAnsi="Arial" w:cs="Arial"/>
                <w:b/>
                <w:sz w:val="24"/>
                <w:szCs w:val="24"/>
              </w:rPr>
              <w:t>Larger Grants</w:t>
            </w:r>
          </w:p>
        </w:tc>
      </w:tr>
      <w:tr w:rsidR="009D66D1" w:rsidRPr="000313E4" w14:paraId="39B5FC01" w14:textId="77777777" w:rsidTr="00BE3074">
        <w:tc>
          <w:tcPr>
            <w:tcW w:w="2977" w:type="dxa"/>
            <w:shd w:val="clear" w:color="auto" w:fill="FFFFFF" w:themeFill="background1"/>
            <w:vAlign w:val="center"/>
          </w:tcPr>
          <w:p w14:paraId="61FB9D0F" w14:textId="77777777" w:rsidR="009D66D1" w:rsidRPr="000313E4" w:rsidRDefault="009D66D1" w:rsidP="00BE3074">
            <w:pPr>
              <w:jc w:val="center"/>
              <w:rPr>
                <w:rFonts w:ascii="Arial" w:hAnsi="Arial" w:cs="Arial"/>
                <w:b/>
                <w:sz w:val="24"/>
                <w:szCs w:val="24"/>
              </w:rPr>
            </w:pPr>
            <w:r w:rsidRPr="000313E4">
              <w:rPr>
                <w:rFonts w:ascii="Arial" w:hAnsi="Arial" w:cs="Arial"/>
                <w:b/>
                <w:sz w:val="24"/>
                <w:szCs w:val="24"/>
              </w:rPr>
              <w:t>Category A</w:t>
            </w:r>
          </w:p>
        </w:tc>
        <w:tc>
          <w:tcPr>
            <w:tcW w:w="3802" w:type="dxa"/>
            <w:shd w:val="clear" w:color="auto" w:fill="FFFFFF" w:themeFill="background1"/>
            <w:vAlign w:val="center"/>
          </w:tcPr>
          <w:p w14:paraId="0CC541B0" w14:textId="77777777" w:rsidR="009D66D1" w:rsidRPr="000313E4" w:rsidRDefault="009D66D1" w:rsidP="00BE3074">
            <w:pPr>
              <w:jc w:val="center"/>
              <w:rPr>
                <w:rFonts w:ascii="Arial" w:hAnsi="Arial" w:cs="Arial"/>
                <w:sz w:val="24"/>
                <w:szCs w:val="24"/>
              </w:rPr>
            </w:pPr>
            <w:r w:rsidRPr="000313E4">
              <w:rPr>
                <w:rFonts w:ascii="Arial" w:hAnsi="Arial" w:cs="Arial"/>
                <w:sz w:val="24"/>
                <w:szCs w:val="24"/>
              </w:rPr>
              <w:t>Exceptional Cases which have widespread Welfare, Economic, Environmental and/or Social/Cultural benefits for a wide spectrum of residents of Kingsteignton.</w:t>
            </w:r>
          </w:p>
          <w:p w14:paraId="0675AC5F" w14:textId="77777777" w:rsidR="009D66D1" w:rsidRPr="000313E4" w:rsidRDefault="009D66D1" w:rsidP="00BE3074">
            <w:pPr>
              <w:jc w:val="center"/>
              <w:rPr>
                <w:rFonts w:ascii="Arial" w:hAnsi="Arial" w:cs="Arial"/>
                <w:sz w:val="24"/>
                <w:szCs w:val="24"/>
              </w:rPr>
            </w:pPr>
          </w:p>
        </w:tc>
        <w:tc>
          <w:tcPr>
            <w:tcW w:w="3081" w:type="dxa"/>
            <w:shd w:val="clear" w:color="auto" w:fill="FFFFFF" w:themeFill="background1"/>
            <w:vAlign w:val="center"/>
          </w:tcPr>
          <w:p w14:paraId="6B626B29" w14:textId="77777777" w:rsidR="009D66D1" w:rsidRPr="000313E4" w:rsidRDefault="009D66D1" w:rsidP="00BE3074">
            <w:pPr>
              <w:jc w:val="center"/>
              <w:rPr>
                <w:rFonts w:ascii="Arial" w:hAnsi="Arial" w:cs="Arial"/>
                <w:sz w:val="24"/>
                <w:szCs w:val="24"/>
              </w:rPr>
            </w:pPr>
            <w:r w:rsidRPr="000313E4">
              <w:rPr>
                <w:rFonts w:ascii="Arial" w:hAnsi="Arial" w:cs="Arial"/>
                <w:sz w:val="24"/>
                <w:szCs w:val="24"/>
              </w:rPr>
              <w:t>Normally £1000 to £2000</w:t>
            </w:r>
          </w:p>
        </w:tc>
      </w:tr>
      <w:tr w:rsidR="009D66D1" w:rsidRPr="000313E4" w14:paraId="135AB9A0" w14:textId="77777777" w:rsidTr="00BE3074">
        <w:tc>
          <w:tcPr>
            <w:tcW w:w="2977" w:type="dxa"/>
            <w:shd w:val="clear" w:color="auto" w:fill="FFFFFF" w:themeFill="background1"/>
            <w:vAlign w:val="center"/>
          </w:tcPr>
          <w:p w14:paraId="159192CD" w14:textId="77777777" w:rsidR="009D66D1" w:rsidRPr="000313E4" w:rsidRDefault="009D66D1" w:rsidP="00BE3074">
            <w:pPr>
              <w:jc w:val="center"/>
              <w:rPr>
                <w:rFonts w:ascii="Arial" w:hAnsi="Arial" w:cs="Arial"/>
                <w:b/>
                <w:sz w:val="24"/>
                <w:szCs w:val="24"/>
              </w:rPr>
            </w:pPr>
            <w:r w:rsidRPr="000313E4">
              <w:rPr>
                <w:rFonts w:ascii="Arial" w:hAnsi="Arial" w:cs="Arial"/>
                <w:b/>
                <w:sz w:val="24"/>
                <w:szCs w:val="24"/>
              </w:rPr>
              <w:t>Category B</w:t>
            </w:r>
          </w:p>
        </w:tc>
        <w:tc>
          <w:tcPr>
            <w:tcW w:w="3802" w:type="dxa"/>
            <w:shd w:val="clear" w:color="auto" w:fill="FFFFFF" w:themeFill="background1"/>
            <w:vAlign w:val="center"/>
          </w:tcPr>
          <w:p w14:paraId="0CB96D2F" w14:textId="77777777" w:rsidR="009D66D1" w:rsidRPr="000313E4" w:rsidRDefault="009D66D1" w:rsidP="00E75666">
            <w:pPr>
              <w:jc w:val="center"/>
              <w:rPr>
                <w:rFonts w:ascii="Arial" w:hAnsi="Arial" w:cs="Arial"/>
                <w:sz w:val="24"/>
                <w:szCs w:val="24"/>
              </w:rPr>
            </w:pPr>
            <w:r w:rsidRPr="000313E4">
              <w:rPr>
                <w:rFonts w:ascii="Arial" w:hAnsi="Arial" w:cs="Arial"/>
                <w:sz w:val="24"/>
                <w:szCs w:val="24"/>
              </w:rPr>
              <w:t>Grant applications which have Welfare and/or Economic benefits for a defined group of residents of Kingsteignton rather than the wider community.</w:t>
            </w:r>
          </w:p>
          <w:p w14:paraId="409E6C15" w14:textId="77777777" w:rsidR="009D66D1" w:rsidRPr="000313E4" w:rsidRDefault="009D66D1" w:rsidP="00BE3074">
            <w:pPr>
              <w:jc w:val="center"/>
              <w:rPr>
                <w:rFonts w:ascii="Arial" w:hAnsi="Arial" w:cs="Arial"/>
                <w:sz w:val="24"/>
                <w:szCs w:val="24"/>
              </w:rPr>
            </w:pPr>
          </w:p>
        </w:tc>
        <w:tc>
          <w:tcPr>
            <w:tcW w:w="3081" w:type="dxa"/>
            <w:shd w:val="clear" w:color="auto" w:fill="FFFFFF" w:themeFill="background1"/>
            <w:vAlign w:val="center"/>
          </w:tcPr>
          <w:p w14:paraId="18A52A76" w14:textId="77777777" w:rsidR="009D66D1" w:rsidRPr="000313E4" w:rsidRDefault="009D66D1" w:rsidP="00BE3074">
            <w:pPr>
              <w:jc w:val="center"/>
              <w:rPr>
                <w:rFonts w:ascii="Arial" w:hAnsi="Arial" w:cs="Arial"/>
                <w:sz w:val="24"/>
                <w:szCs w:val="24"/>
              </w:rPr>
            </w:pPr>
            <w:r w:rsidRPr="000313E4">
              <w:rPr>
                <w:rFonts w:ascii="Arial" w:hAnsi="Arial" w:cs="Arial"/>
                <w:sz w:val="24"/>
                <w:szCs w:val="24"/>
              </w:rPr>
              <w:t>Normally £501 to £999</w:t>
            </w:r>
          </w:p>
        </w:tc>
      </w:tr>
      <w:tr w:rsidR="009D66D1" w:rsidRPr="000313E4" w14:paraId="3638F3E7" w14:textId="77777777" w:rsidTr="00BE3074">
        <w:tc>
          <w:tcPr>
            <w:tcW w:w="2977" w:type="dxa"/>
            <w:shd w:val="clear" w:color="auto" w:fill="FFFFFF" w:themeFill="background1"/>
            <w:vAlign w:val="center"/>
          </w:tcPr>
          <w:p w14:paraId="1A8FF0EA" w14:textId="77777777" w:rsidR="009D66D1" w:rsidRPr="000313E4" w:rsidRDefault="009D66D1" w:rsidP="00BE3074">
            <w:pPr>
              <w:jc w:val="center"/>
              <w:rPr>
                <w:rFonts w:ascii="Arial" w:hAnsi="Arial" w:cs="Arial"/>
                <w:b/>
                <w:sz w:val="24"/>
                <w:szCs w:val="24"/>
              </w:rPr>
            </w:pPr>
            <w:r w:rsidRPr="000313E4">
              <w:rPr>
                <w:rFonts w:ascii="Arial" w:hAnsi="Arial" w:cs="Arial"/>
                <w:b/>
                <w:sz w:val="24"/>
                <w:szCs w:val="24"/>
              </w:rPr>
              <w:t>Category C</w:t>
            </w:r>
          </w:p>
        </w:tc>
        <w:tc>
          <w:tcPr>
            <w:tcW w:w="3802" w:type="dxa"/>
            <w:shd w:val="clear" w:color="auto" w:fill="FFFFFF" w:themeFill="background1"/>
            <w:vAlign w:val="center"/>
          </w:tcPr>
          <w:p w14:paraId="1F1A06EB" w14:textId="77777777" w:rsidR="009D66D1" w:rsidRPr="000313E4" w:rsidRDefault="009D66D1" w:rsidP="00BE3074">
            <w:pPr>
              <w:jc w:val="center"/>
              <w:rPr>
                <w:rFonts w:ascii="Arial" w:hAnsi="Arial" w:cs="Arial"/>
                <w:sz w:val="24"/>
                <w:szCs w:val="24"/>
              </w:rPr>
            </w:pPr>
            <w:r w:rsidRPr="000313E4">
              <w:rPr>
                <w:rFonts w:ascii="Arial" w:hAnsi="Arial" w:cs="Arial"/>
                <w:sz w:val="24"/>
                <w:szCs w:val="24"/>
              </w:rPr>
              <w:t>Grant applications for Social and/or Cultural activities which have benefits for a defined group of Kingsteignton residents rather than the wider community.</w:t>
            </w:r>
          </w:p>
          <w:p w14:paraId="44882AE8" w14:textId="77777777" w:rsidR="009D66D1" w:rsidRPr="000313E4" w:rsidRDefault="009D66D1" w:rsidP="00BE3074">
            <w:pPr>
              <w:jc w:val="center"/>
              <w:rPr>
                <w:rFonts w:ascii="Arial" w:hAnsi="Arial" w:cs="Arial"/>
                <w:sz w:val="24"/>
                <w:szCs w:val="24"/>
              </w:rPr>
            </w:pPr>
          </w:p>
        </w:tc>
        <w:tc>
          <w:tcPr>
            <w:tcW w:w="3081" w:type="dxa"/>
            <w:shd w:val="clear" w:color="auto" w:fill="FFFFFF" w:themeFill="background1"/>
            <w:vAlign w:val="center"/>
          </w:tcPr>
          <w:p w14:paraId="36E2CF56" w14:textId="77777777" w:rsidR="009D66D1" w:rsidRPr="000313E4" w:rsidRDefault="009D66D1" w:rsidP="00BE3074">
            <w:pPr>
              <w:jc w:val="center"/>
              <w:rPr>
                <w:rFonts w:ascii="Arial" w:hAnsi="Arial" w:cs="Arial"/>
                <w:sz w:val="24"/>
                <w:szCs w:val="24"/>
              </w:rPr>
            </w:pPr>
            <w:r w:rsidRPr="000313E4">
              <w:rPr>
                <w:rFonts w:ascii="Arial" w:hAnsi="Arial" w:cs="Arial"/>
                <w:sz w:val="24"/>
                <w:szCs w:val="24"/>
              </w:rPr>
              <w:t>Normally £351 to £500</w:t>
            </w:r>
          </w:p>
        </w:tc>
      </w:tr>
      <w:tr w:rsidR="009D66D1" w:rsidRPr="000313E4" w14:paraId="727AA6C8" w14:textId="77777777" w:rsidTr="00BE3074">
        <w:trPr>
          <w:trHeight w:val="722"/>
        </w:trPr>
        <w:tc>
          <w:tcPr>
            <w:tcW w:w="9860" w:type="dxa"/>
            <w:gridSpan w:val="3"/>
            <w:shd w:val="clear" w:color="auto" w:fill="auto"/>
            <w:vAlign w:val="center"/>
          </w:tcPr>
          <w:p w14:paraId="41F1C0B5" w14:textId="77777777" w:rsidR="009D66D1" w:rsidRPr="000313E4" w:rsidRDefault="009D66D1" w:rsidP="00BE3074">
            <w:pPr>
              <w:jc w:val="center"/>
              <w:rPr>
                <w:rFonts w:ascii="Arial" w:hAnsi="Arial" w:cs="Arial"/>
                <w:b/>
                <w:sz w:val="24"/>
                <w:szCs w:val="24"/>
              </w:rPr>
            </w:pPr>
            <w:r w:rsidRPr="000313E4">
              <w:rPr>
                <w:rFonts w:ascii="Arial" w:hAnsi="Arial" w:cs="Arial"/>
                <w:b/>
                <w:sz w:val="24"/>
                <w:szCs w:val="24"/>
              </w:rPr>
              <w:t>Smaller Grants</w:t>
            </w:r>
          </w:p>
        </w:tc>
      </w:tr>
      <w:tr w:rsidR="009D66D1" w:rsidRPr="000313E4" w14:paraId="3D9E1D69" w14:textId="77777777" w:rsidTr="00BE3074">
        <w:tc>
          <w:tcPr>
            <w:tcW w:w="2977" w:type="dxa"/>
            <w:shd w:val="clear" w:color="auto" w:fill="auto"/>
            <w:vAlign w:val="center"/>
          </w:tcPr>
          <w:p w14:paraId="665D4E59" w14:textId="77777777" w:rsidR="009D66D1" w:rsidRPr="000313E4" w:rsidRDefault="009D66D1" w:rsidP="00BE3074">
            <w:pPr>
              <w:jc w:val="center"/>
              <w:rPr>
                <w:rFonts w:ascii="Arial" w:hAnsi="Arial" w:cs="Arial"/>
                <w:b/>
                <w:sz w:val="24"/>
                <w:szCs w:val="24"/>
              </w:rPr>
            </w:pPr>
            <w:r w:rsidRPr="000313E4">
              <w:rPr>
                <w:rFonts w:ascii="Arial" w:hAnsi="Arial" w:cs="Arial"/>
                <w:b/>
                <w:sz w:val="24"/>
                <w:szCs w:val="24"/>
              </w:rPr>
              <w:t>Category D</w:t>
            </w:r>
          </w:p>
        </w:tc>
        <w:tc>
          <w:tcPr>
            <w:tcW w:w="3802" w:type="dxa"/>
            <w:shd w:val="clear" w:color="auto" w:fill="auto"/>
            <w:vAlign w:val="center"/>
          </w:tcPr>
          <w:p w14:paraId="2493AABD" w14:textId="77777777" w:rsidR="009D66D1" w:rsidRPr="000313E4" w:rsidRDefault="009D66D1" w:rsidP="00BE3074">
            <w:pPr>
              <w:jc w:val="center"/>
              <w:rPr>
                <w:rFonts w:ascii="Arial" w:hAnsi="Arial" w:cs="Arial"/>
                <w:sz w:val="24"/>
                <w:szCs w:val="24"/>
              </w:rPr>
            </w:pPr>
            <w:r w:rsidRPr="000313E4">
              <w:rPr>
                <w:rFonts w:ascii="Arial" w:hAnsi="Arial" w:cs="Arial"/>
                <w:sz w:val="24"/>
                <w:szCs w:val="24"/>
              </w:rPr>
              <w:t>Grants for any purpose other than those in Category E</w:t>
            </w:r>
          </w:p>
          <w:p w14:paraId="5009D88B" w14:textId="77777777" w:rsidR="009D66D1" w:rsidRPr="000313E4" w:rsidRDefault="009D66D1" w:rsidP="00BE3074">
            <w:pPr>
              <w:jc w:val="center"/>
              <w:rPr>
                <w:rFonts w:ascii="Arial" w:hAnsi="Arial" w:cs="Arial"/>
                <w:sz w:val="24"/>
                <w:szCs w:val="24"/>
              </w:rPr>
            </w:pPr>
          </w:p>
        </w:tc>
        <w:tc>
          <w:tcPr>
            <w:tcW w:w="3081" w:type="dxa"/>
            <w:shd w:val="clear" w:color="auto" w:fill="auto"/>
            <w:vAlign w:val="center"/>
          </w:tcPr>
          <w:p w14:paraId="24C53C11" w14:textId="77777777" w:rsidR="009D66D1" w:rsidRPr="000313E4" w:rsidRDefault="009D66D1" w:rsidP="00BE3074">
            <w:pPr>
              <w:jc w:val="center"/>
              <w:rPr>
                <w:rFonts w:ascii="Arial" w:hAnsi="Arial" w:cs="Arial"/>
                <w:sz w:val="24"/>
                <w:szCs w:val="24"/>
              </w:rPr>
            </w:pPr>
            <w:r w:rsidRPr="000313E4">
              <w:rPr>
                <w:rFonts w:ascii="Arial" w:hAnsi="Arial" w:cs="Arial"/>
                <w:sz w:val="24"/>
                <w:szCs w:val="24"/>
              </w:rPr>
              <w:t>£0 to £350</w:t>
            </w:r>
          </w:p>
        </w:tc>
      </w:tr>
      <w:tr w:rsidR="009D66D1" w:rsidRPr="000313E4" w14:paraId="714F0614" w14:textId="77777777" w:rsidTr="00BE3074">
        <w:trPr>
          <w:trHeight w:val="699"/>
        </w:trPr>
        <w:tc>
          <w:tcPr>
            <w:tcW w:w="9860" w:type="dxa"/>
            <w:gridSpan w:val="3"/>
            <w:shd w:val="clear" w:color="auto" w:fill="auto"/>
            <w:vAlign w:val="center"/>
          </w:tcPr>
          <w:p w14:paraId="75DB18B0" w14:textId="77777777" w:rsidR="009D66D1" w:rsidRPr="000313E4" w:rsidRDefault="009D66D1" w:rsidP="00BE3074">
            <w:pPr>
              <w:jc w:val="center"/>
              <w:rPr>
                <w:rFonts w:ascii="Arial" w:hAnsi="Arial" w:cs="Arial"/>
                <w:b/>
                <w:sz w:val="24"/>
                <w:szCs w:val="24"/>
              </w:rPr>
            </w:pPr>
            <w:r w:rsidRPr="000313E4">
              <w:rPr>
                <w:rFonts w:ascii="Arial" w:hAnsi="Arial" w:cs="Arial"/>
                <w:b/>
                <w:sz w:val="24"/>
                <w:szCs w:val="24"/>
              </w:rPr>
              <w:t>Ineligible Grants</w:t>
            </w:r>
          </w:p>
        </w:tc>
      </w:tr>
      <w:tr w:rsidR="009D66D1" w:rsidRPr="000313E4" w14:paraId="5594184C" w14:textId="77777777" w:rsidTr="00BE3074">
        <w:tc>
          <w:tcPr>
            <w:tcW w:w="2977" w:type="dxa"/>
            <w:shd w:val="clear" w:color="auto" w:fill="F2F2F2" w:themeFill="background1" w:themeFillShade="F2"/>
            <w:vAlign w:val="center"/>
          </w:tcPr>
          <w:p w14:paraId="7FA92E10" w14:textId="77777777" w:rsidR="009D66D1" w:rsidRPr="000313E4" w:rsidRDefault="009D66D1" w:rsidP="00BE3074">
            <w:pPr>
              <w:jc w:val="center"/>
              <w:rPr>
                <w:rFonts w:ascii="Arial" w:hAnsi="Arial" w:cs="Arial"/>
                <w:b/>
                <w:sz w:val="24"/>
                <w:szCs w:val="24"/>
              </w:rPr>
            </w:pPr>
            <w:r w:rsidRPr="000313E4">
              <w:rPr>
                <w:rFonts w:ascii="Arial" w:hAnsi="Arial" w:cs="Arial"/>
                <w:b/>
                <w:sz w:val="24"/>
                <w:szCs w:val="24"/>
              </w:rPr>
              <w:t>Category E</w:t>
            </w:r>
          </w:p>
        </w:tc>
        <w:tc>
          <w:tcPr>
            <w:tcW w:w="3802" w:type="dxa"/>
            <w:shd w:val="clear" w:color="auto" w:fill="F2F2F2" w:themeFill="background1" w:themeFillShade="F2"/>
            <w:vAlign w:val="center"/>
          </w:tcPr>
          <w:p w14:paraId="1859254F" w14:textId="5CCC5761" w:rsidR="009D66D1" w:rsidRDefault="009D66D1" w:rsidP="00BE3074">
            <w:pPr>
              <w:jc w:val="center"/>
              <w:rPr>
                <w:rFonts w:ascii="Arial" w:hAnsi="Arial" w:cs="Arial"/>
                <w:sz w:val="24"/>
                <w:szCs w:val="24"/>
              </w:rPr>
            </w:pPr>
            <w:r>
              <w:rPr>
                <w:rFonts w:ascii="Arial" w:hAnsi="Arial" w:cs="Arial"/>
                <w:sz w:val="24"/>
                <w:szCs w:val="24"/>
              </w:rPr>
              <w:t xml:space="preserve">Applications which do not meet the conditions of funding detailed in the </w:t>
            </w:r>
            <w:r w:rsidR="00A86FF8">
              <w:rPr>
                <w:rFonts w:ascii="Arial" w:hAnsi="Arial" w:cs="Arial"/>
                <w:sz w:val="24"/>
                <w:szCs w:val="24"/>
              </w:rPr>
              <w:t>policy</w:t>
            </w:r>
            <w:r>
              <w:rPr>
                <w:rFonts w:ascii="Arial" w:hAnsi="Arial" w:cs="Arial"/>
                <w:sz w:val="24"/>
                <w:szCs w:val="24"/>
              </w:rPr>
              <w:t xml:space="preserve"> above.</w:t>
            </w:r>
          </w:p>
          <w:p w14:paraId="2294AA54" w14:textId="6BA232D4" w:rsidR="009D66D1" w:rsidRDefault="009D66D1" w:rsidP="00BE3074">
            <w:pPr>
              <w:jc w:val="center"/>
              <w:rPr>
                <w:rFonts w:ascii="Arial" w:hAnsi="Arial" w:cs="Arial"/>
                <w:sz w:val="24"/>
                <w:szCs w:val="24"/>
              </w:rPr>
            </w:pPr>
            <w:r w:rsidRPr="000313E4">
              <w:rPr>
                <w:rFonts w:ascii="Arial" w:hAnsi="Arial" w:cs="Arial"/>
                <w:sz w:val="24"/>
                <w:szCs w:val="24"/>
              </w:rPr>
              <w:t>Grants for Individual</w:t>
            </w:r>
            <w:r w:rsidR="00461547">
              <w:rPr>
                <w:rFonts w:ascii="Arial" w:hAnsi="Arial" w:cs="Arial"/>
                <w:sz w:val="24"/>
                <w:szCs w:val="24"/>
              </w:rPr>
              <w:t>s.</w:t>
            </w:r>
          </w:p>
          <w:p w14:paraId="770E6BEB" w14:textId="77777777" w:rsidR="009D66D1" w:rsidRPr="000313E4" w:rsidRDefault="009D66D1" w:rsidP="00BE3074">
            <w:pPr>
              <w:jc w:val="center"/>
              <w:rPr>
                <w:rFonts w:ascii="Arial" w:hAnsi="Arial" w:cs="Arial"/>
                <w:sz w:val="24"/>
                <w:szCs w:val="24"/>
              </w:rPr>
            </w:pPr>
            <w:r w:rsidRPr="000313E4">
              <w:rPr>
                <w:rFonts w:ascii="Arial" w:hAnsi="Arial" w:cs="Arial"/>
                <w:sz w:val="24"/>
                <w:szCs w:val="24"/>
              </w:rPr>
              <w:t>Applications which indicate a poor ratio of costs to outputs.</w:t>
            </w:r>
          </w:p>
          <w:p w14:paraId="7F4F1479" w14:textId="77777777" w:rsidR="009D66D1" w:rsidRPr="000313E4" w:rsidRDefault="009D66D1" w:rsidP="00BE3074">
            <w:pPr>
              <w:jc w:val="center"/>
              <w:rPr>
                <w:rFonts w:ascii="Arial" w:hAnsi="Arial" w:cs="Arial"/>
                <w:sz w:val="24"/>
                <w:szCs w:val="24"/>
              </w:rPr>
            </w:pPr>
          </w:p>
        </w:tc>
        <w:tc>
          <w:tcPr>
            <w:tcW w:w="3081" w:type="dxa"/>
            <w:shd w:val="clear" w:color="auto" w:fill="F2F2F2" w:themeFill="background1" w:themeFillShade="F2"/>
            <w:vAlign w:val="center"/>
          </w:tcPr>
          <w:p w14:paraId="17D15AC6" w14:textId="77777777" w:rsidR="009D66D1" w:rsidRPr="000313E4" w:rsidRDefault="009D66D1" w:rsidP="00BE3074">
            <w:pPr>
              <w:jc w:val="center"/>
              <w:rPr>
                <w:rFonts w:ascii="Arial" w:hAnsi="Arial" w:cs="Arial"/>
                <w:sz w:val="24"/>
                <w:szCs w:val="24"/>
              </w:rPr>
            </w:pPr>
            <w:r w:rsidRPr="000313E4">
              <w:rPr>
                <w:rFonts w:ascii="Arial" w:hAnsi="Arial" w:cs="Arial"/>
                <w:sz w:val="24"/>
                <w:szCs w:val="24"/>
              </w:rPr>
              <w:t>No Award</w:t>
            </w:r>
          </w:p>
        </w:tc>
      </w:tr>
    </w:tbl>
    <w:p w14:paraId="07D9889A" w14:textId="77777777" w:rsidR="00002148" w:rsidRPr="00FA2C34" w:rsidRDefault="00002148" w:rsidP="00534A44">
      <w:pPr>
        <w:rPr>
          <w:rFonts w:ascii="Arial" w:hAnsi="Arial" w:cs="Arial"/>
          <w:sz w:val="24"/>
          <w:szCs w:val="24"/>
        </w:rPr>
      </w:pPr>
    </w:p>
    <w:p w14:paraId="7FD4AB2E" w14:textId="10DBF10B" w:rsidR="00B50766" w:rsidRPr="00592B8E" w:rsidRDefault="000F022F" w:rsidP="00534A44">
      <w:pPr>
        <w:rPr>
          <w:rFonts w:ascii="Arial" w:hAnsi="Arial" w:cs="Arial"/>
          <w:b/>
          <w:bCs/>
          <w:sz w:val="32"/>
          <w:szCs w:val="32"/>
          <w:u w:val="single"/>
        </w:rPr>
      </w:pPr>
      <w:r w:rsidRPr="00592B8E">
        <w:rPr>
          <w:rFonts w:ascii="Arial" w:hAnsi="Arial" w:cs="Arial"/>
          <w:b/>
          <w:bCs/>
          <w:sz w:val="32"/>
          <w:szCs w:val="32"/>
          <w:u w:val="single"/>
        </w:rPr>
        <w:lastRenderedPageBreak/>
        <w:t xml:space="preserve">Guidance Notes for </w:t>
      </w:r>
      <w:r w:rsidR="00035301" w:rsidRPr="00592B8E">
        <w:rPr>
          <w:rFonts w:ascii="Arial" w:hAnsi="Arial" w:cs="Arial"/>
          <w:b/>
          <w:bCs/>
          <w:sz w:val="32"/>
          <w:szCs w:val="32"/>
          <w:u w:val="single"/>
        </w:rPr>
        <w:t>Grant</w:t>
      </w:r>
      <w:r w:rsidRPr="00592B8E">
        <w:rPr>
          <w:rFonts w:ascii="Arial" w:hAnsi="Arial" w:cs="Arial"/>
          <w:b/>
          <w:bCs/>
          <w:sz w:val="32"/>
          <w:szCs w:val="32"/>
          <w:u w:val="single"/>
        </w:rPr>
        <w:t xml:space="preserve"> Applications</w:t>
      </w:r>
    </w:p>
    <w:p w14:paraId="1CB8105B" w14:textId="77777777" w:rsidR="00163519" w:rsidRPr="00FA2C34" w:rsidRDefault="00163519" w:rsidP="00534A44">
      <w:pPr>
        <w:rPr>
          <w:rFonts w:ascii="Arial" w:hAnsi="Arial" w:cs="Arial"/>
          <w:b/>
          <w:i/>
          <w:sz w:val="24"/>
          <w:szCs w:val="24"/>
        </w:rPr>
      </w:pPr>
      <w:r w:rsidRPr="00FA2C34">
        <w:rPr>
          <w:rFonts w:ascii="Arial" w:hAnsi="Arial" w:cs="Arial"/>
          <w:b/>
          <w:i/>
          <w:sz w:val="24"/>
          <w:szCs w:val="24"/>
        </w:rPr>
        <w:t>Please not</w:t>
      </w:r>
      <w:r w:rsidR="000922DC" w:rsidRPr="00FA2C34">
        <w:rPr>
          <w:rFonts w:ascii="Arial" w:hAnsi="Arial" w:cs="Arial"/>
          <w:b/>
          <w:i/>
          <w:sz w:val="24"/>
          <w:szCs w:val="24"/>
        </w:rPr>
        <w:t>e</w:t>
      </w:r>
      <w:r w:rsidRPr="00FA2C34">
        <w:rPr>
          <w:rFonts w:ascii="Arial" w:hAnsi="Arial" w:cs="Arial"/>
          <w:b/>
          <w:i/>
          <w:sz w:val="24"/>
          <w:szCs w:val="24"/>
        </w:rPr>
        <w:t xml:space="preserve"> that </w:t>
      </w:r>
      <w:r w:rsidR="000922DC" w:rsidRPr="00FA2C34">
        <w:rPr>
          <w:rFonts w:ascii="Arial" w:hAnsi="Arial" w:cs="Arial"/>
          <w:b/>
          <w:i/>
          <w:sz w:val="24"/>
          <w:szCs w:val="24"/>
        </w:rPr>
        <w:t>this</w:t>
      </w:r>
      <w:r w:rsidRPr="00FA2C34">
        <w:rPr>
          <w:rFonts w:ascii="Arial" w:hAnsi="Arial" w:cs="Arial"/>
          <w:b/>
          <w:i/>
          <w:sz w:val="24"/>
          <w:szCs w:val="24"/>
        </w:rPr>
        <w:t xml:space="preserve"> this application will not be considered unless it is accompanied by a copy of the l</w:t>
      </w:r>
      <w:r w:rsidR="000922DC" w:rsidRPr="00FA2C34">
        <w:rPr>
          <w:rFonts w:ascii="Arial" w:hAnsi="Arial" w:cs="Arial"/>
          <w:b/>
          <w:i/>
          <w:sz w:val="24"/>
          <w:szCs w:val="24"/>
        </w:rPr>
        <w:t>atest set of annual accounts show</w:t>
      </w:r>
      <w:r w:rsidRPr="00FA2C34">
        <w:rPr>
          <w:rFonts w:ascii="Arial" w:hAnsi="Arial" w:cs="Arial"/>
          <w:b/>
          <w:i/>
          <w:sz w:val="24"/>
          <w:szCs w:val="24"/>
        </w:rPr>
        <w:t>ing your organisation’</w:t>
      </w:r>
      <w:r w:rsidR="000922DC" w:rsidRPr="00FA2C34">
        <w:rPr>
          <w:rFonts w:ascii="Arial" w:hAnsi="Arial" w:cs="Arial"/>
          <w:b/>
          <w:i/>
          <w:sz w:val="24"/>
          <w:szCs w:val="24"/>
        </w:rPr>
        <w:t xml:space="preserve">s income, </w:t>
      </w:r>
      <w:r w:rsidR="00FA2C34" w:rsidRPr="00FA2C34">
        <w:rPr>
          <w:rFonts w:ascii="Arial" w:hAnsi="Arial" w:cs="Arial"/>
          <w:b/>
          <w:i/>
          <w:sz w:val="24"/>
          <w:szCs w:val="24"/>
        </w:rPr>
        <w:t>expenditure,</w:t>
      </w:r>
      <w:r w:rsidR="000922DC" w:rsidRPr="00FA2C34">
        <w:rPr>
          <w:rFonts w:ascii="Arial" w:hAnsi="Arial" w:cs="Arial"/>
          <w:b/>
          <w:i/>
          <w:sz w:val="24"/>
          <w:szCs w:val="24"/>
        </w:rPr>
        <w:t xml:space="preserve"> and level of balances.  If the organisation does not prepare annual accounts, copies of the bank statements covering the previous six </w:t>
      </w:r>
      <w:r w:rsidR="00FA2C34" w:rsidRPr="00FA2C34">
        <w:rPr>
          <w:rFonts w:ascii="Arial" w:hAnsi="Arial" w:cs="Arial"/>
          <w:b/>
          <w:i/>
          <w:sz w:val="24"/>
          <w:szCs w:val="24"/>
        </w:rPr>
        <w:t>months,</w:t>
      </w:r>
      <w:r w:rsidR="000922DC" w:rsidRPr="00FA2C34">
        <w:rPr>
          <w:rFonts w:ascii="Arial" w:hAnsi="Arial" w:cs="Arial"/>
          <w:b/>
          <w:i/>
          <w:sz w:val="24"/>
          <w:szCs w:val="24"/>
        </w:rPr>
        <w:t xml:space="preserve"> or a budget forecast must be enclosed.</w:t>
      </w:r>
    </w:p>
    <w:p w14:paraId="5C582449" w14:textId="4E0A34F1" w:rsidR="00950591" w:rsidRPr="00FA2C34" w:rsidRDefault="00950591" w:rsidP="00C6205F">
      <w:pPr>
        <w:spacing w:line="240" w:lineRule="auto"/>
        <w:rPr>
          <w:rFonts w:ascii="Arial" w:hAnsi="Arial" w:cs="Arial"/>
          <w:sz w:val="24"/>
          <w:szCs w:val="24"/>
        </w:rPr>
      </w:pPr>
      <w:r w:rsidRPr="00FA2C34">
        <w:rPr>
          <w:rFonts w:ascii="Arial" w:hAnsi="Arial" w:cs="Arial"/>
          <w:sz w:val="24"/>
          <w:szCs w:val="24"/>
        </w:rPr>
        <w:t>1 – The council wants</w:t>
      </w:r>
      <w:r w:rsidR="000C4FE6">
        <w:rPr>
          <w:rFonts w:ascii="Arial" w:hAnsi="Arial" w:cs="Arial"/>
          <w:sz w:val="24"/>
          <w:szCs w:val="24"/>
        </w:rPr>
        <w:t xml:space="preserve"> </w:t>
      </w:r>
      <w:r w:rsidRPr="00FA2C34">
        <w:rPr>
          <w:rFonts w:ascii="Arial" w:hAnsi="Arial" w:cs="Arial"/>
          <w:sz w:val="24"/>
          <w:szCs w:val="24"/>
        </w:rPr>
        <w:t>to be helpful and to encourage strong applications. If you have any questions about this process, please ask for help.</w:t>
      </w:r>
    </w:p>
    <w:p w14:paraId="3C74EB52" w14:textId="77777777" w:rsidR="000F022F" w:rsidRPr="00FA2C34" w:rsidRDefault="00950591" w:rsidP="00C6205F">
      <w:pPr>
        <w:spacing w:line="240" w:lineRule="auto"/>
        <w:rPr>
          <w:rFonts w:ascii="Arial" w:hAnsi="Arial" w:cs="Arial"/>
          <w:b/>
          <w:sz w:val="24"/>
          <w:szCs w:val="24"/>
        </w:rPr>
      </w:pPr>
      <w:r w:rsidRPr="00FA2C34">
        <w:rPr>
          <w:rFonts w:ascii="Arial" w:hAnsi="Arial" w:cs="Arial"/>
          <w:sz w:val="24"/>
          <w:szCs w:val="24"/>
        </w:rPr>
        <w:t xml:space="preserve">2 </w:t>
      </w:r>
      <w:r w:rsidR="000F022F" w:rsidRPr="00FA2C34">
        <w:rPr>
          <w:rFonts w:ascii="Arial" w:hAnsi="Arial" w:cs="Arial"/>
          <w:sz w:val="24"/>
          <w:szCs w:val="24"/>
        </w:rPr>
        <w:t xml:space="preserve">– </w:t>
      </w:r>
      <w:r w:rsidR="000F022F" w:rsidRPr="00FA2C34">
        <w:rPr>
          <w:rFonts w:ascii="Arial" w:hAnsi="Arial" w:cs="Arial"/>
          <w:b/>
          <w:sz w:val="24"/>
          <w:szCs w:val="24"/>
        </w:rPr>
        <w:t>Projects must benefit residents living predominantly within the town boundary.</w:t>
      </w:r>
    </w:p>
    <w:p w14:paraId="6C748AB8" w14:textId="77777777" w:rsidR="000F022F" w:rsidRPr="00FA2C34" w:rsidRDefault="00950591" w:rsidP="00C6205F">
      <w:pPr>
        <w:spacing w:line="240" w:lineRule="auto"/>
        <w:rPr>
          <w:rFonts w:ascii="Arial" w:hAnsi="Arial" w:cs="Arial"/>
          <w:sz w:val="24"/>
          <w:szCs w:val="24"/>
        </w:rPr>
      </w:pPr>
      <w:r w:rsidRPr="00FA2C34">
        <w:rPr>
          <w:rFonts w:ascii="Arial" w:hAnsi="Arial" w:cs="Arial"/>
          <w:sz w:val="24"/>
          <w:szCs w:val="24"/>
        </w:rPr>
        <w:t xml:space="preserve">3 </w:t>
      </w:r>
      <w:r w:rsidR="000F022F" w:rsidRPr="00FA2C34">
        <w:rPr>
          <w:rFonts w:ascii="Arial" w:hAnsi="Arial" w:cs="Arial"/>
          <w:sz w:val="24"/>
          <w:szCs w:val="24"/>
        </w:rPr>
        <w:t>– Grants will normally</w:t>
      </w:r>
      <w:r w:rsidR="00035301" w:rsidRPr="00FA2C34">
        <w:rPr>
          <w:rFonts w:ascii="Arial" w:hAnsi="Arial" w:cs="Arial"/>
          <w:sz w:val="24"/>
          <w:szCs w:val="24"/>
        </w:rPr>
        <w:t xml:space="preserve"> be</w:t>
      </w:r>
      <w:r w:rsidR="000F022F" w:rsidRPr="00FA2C34">
        <w:rPr>
          <w:rFonts w:ascii="Arial" w:hAnsi="Arial" w:cs="Arial"/>
          <w:sz w:val="24"/>
          <w:szCs w:val="24"/>
        </w:rPr>
        <w:t xml:space="preserve"> made within the published framework detailed opposite.</w:t>
      </w:r>
    </w:p>
    <w:p w14:paraId="4DFA9E31" w14:textId="635BBE90" w:rsidR="000F022F" w:rsidRPr="00FA2C34" w:rsidRDefault="00950591" w:rsidP="00C6205F">
      <w:pPr>
        <w:spacing w:line="240" w:lineRule="auto"/>
        <w:rPr>
          <w:rFonts w:ascii="Arial" w:hAnsi="Arial" w:cs="Arial"/>
          <w:sz w:val="24"/>
          <w:szCs w:val="24"/>
        </w:rPr>
      </w:pPr>
      <w:r w:rsidRPr="00FA2C34">
        <w:rPr>
          <w:rFonts w:ascii="Arial" w:hAnsi="Arial" w:cs="Arial"/>
          <w:sz w:val="24"/>
          <w:szCs w:val="24"/>
        </w:rPr>
        <w:t xml:space="preserve">4 </w:t>
      </w:r>
      <w:r w:rsidR="000F022F" w:rsidRPr="00FA2C34">
        <w:rPr>
          <w:rFonts w:ascii="Arial" w:hAnsi="Arial" w:cs="Arial"/>
          <w:sz w:val="24"/>
          <w:szCs w:val="24"/>
        </w:rPr>
        <w:t>– Projects which have already started will not be funded, but the Council may wish to support a discreet pro</w:t>
      </w:r>
      <w:r w:rsidR="008021A7" w:rsidRPr="00FA2C34">
        <w:rPr>
          <w:rFonts w:ascii="Arial" w:hAnsi="Arial" w:cs="Arial"/>
          <w:sz w:val="24"/>
          <w:szCs w:val="24"/>
        </w:rPr>
        <w:t>ject within a larger initiative (for example, equipping a club room within a building).</w:t>
      </w:r>
    </w:p>
    <w:p w14:paraId="2293A6A1" w14:textId="77777777" w:rsidR="008021A7" w:rsidRPr="00FA2C34" w:rsidRDefault="00950591" w:rsidP="00C6205F">
      <w:pPr>
        <w:spacing w:line="240" w:lineRule="auto"/>
        <w:rPr>
          <w:rFonts w:ascii="Arial" w:hAnsi="Arial" w:cs="Arial"/>
          <w:sz w:val="24"/>
          <w:szCs w:val="24"/>
        </w:rPr>
      </w:pPr>
      <w:r w:rsidRPr="00FA2C34">
        <w:rPr>
          <w:rFonts w:ascii="Arial" w:hAnsi="Arial" w:cs="Arial"/>
          <w:sz w:val="24"/>
          <w:szCs w:val="24"/>
        </w:rPr>
        <w:t xml:space="preserve">5 </w:t>
      </w:r>
      <w:r w:rsidR="008021A7" w:rsidRPr="00FA2C34">
        <w:rPr>
          <w:rFonts w:ascii="Arial" w:hAnsi="Arial" w:cs="Arial"/>
          <w:sz w:val="24"/>
          <w:szCs w:val="24"/>
        </w:rPr>
        <w:t>– Projects that are designed to promote a particular faith or political persuasion will not be funded. However, the council may fund projects organised by such groups if the outcomes have a community benefit (for example, supporting community music events that are to take place in a church and which are not intended to promote that faith).</w:t>
      </w:r>
    </w:p>
    <w:p w14:paraId="156C2663" w14:textId="77777777" w:rsidR="008021A7" w:rsidRPr="00FA2C34" w:rsidRDefault="00950591" w:rsidP="00C6205F">
      <w:pPr>
        <w:spacing w:line="240" w:lineRule="auto"/>
        <w:rPr>
          <w:rFonts w:ascii="Arial" w:hAnsi="Arial" w:cs="Arial"/>
          <w:b/>
          <w:sz w:val="24"/>
          <w:szCs w:val="24"/>
        </w:rPr>
      </w:pPr>
      <w:r w:rsidRPr="00FA2C34">
        <w:rPr>
          <w:rFonts w:ascii="Arial" w:hAnsi="Arial" w:cs="Arial"/>
          <w:sz w:val="24"/>
          <w:szCs w:val="24"/>
        </w:rPr>
        <w:t xml:space="preserve">6 </w:t>
      </w:r>
      <w:r w:rsidR="00173758" w:rsidRPr="00FA2C34">
        <w:rPr>
          <w:rFonts w:ascii="Arial" w:hAnsi="Arial" w:cs="Arial"/>
          <w:sz w:val="24"/>
          <w:szCs w:val="24"/>
        </w:rPr>
        <w:t xml:space="preserve">- </w:t>
      </w:r>
      <w:r w:rsidR="008021A7" w:rsidRPr="00FA2C34">
        <w:rPr>
          <w:rFonts w:ascii="Arial" w:hAnsi="Arial" w:cs="Arial"/>
          <w:sz w:val="24"/>
          <w:szCs w:val="24"/>
        </w:rPr>
        <w:t xml:space="preserve">The council will expect the project to be completed within 12 months of the grant award. </w:t>
      </w:r>
      <w:r w:rsidR="008021A7" w:rsidRPr="00FA2C34">
        <w:rPr>
          <w:rFonts w:ascii="Arial" w:hAnsi="Arial" w:cs="Arial"/>
          <w:b/>
          <w:sz w:val="24"/>
          <w:szCs w:val="24"/>
        </w:rPr>
        <w:t>Applicants must then provide a written summary of the project stating what has been achieved and how much money has been spent.</w:t>
      </w:r>
    </w:p>
    <w:p w14:paraId="71096AC5" w14:textId="77777777" w:rsidR="008021A7" w:rsidRPr="00FA2C34" w:rsidRDefault="00950591" w:rsidP="00C6205F">
      <w:pPr>
        <w:spacing w:line="240" w:lineRule="auto"/>
        <w:rPr>
          <w:rFonts w:ascii="Arial" w:hAnsi="Arial" w:cs="Arial"/>
          <w:b/>
          <w:sz w:val="24"/>
          <w:szCs w:val="24"/>
        </w:rPr>
      </w:pPr>
      <w:r w:rsidRPr="00FA2C34">
        <w:rPr>
          <w:rFonts w:ascii="Arial" w:hAnsi="Arial" w:cs="Arial"/>
          <w:sz w:val="24"/>
          <w:szCs w:val="24"/>
        </w:rPr>
        <w:t xml:space="preserve">7 </w:t>
      </w:r>
      <w:r w:rsidR="008021A7" w:rsidRPr="00FA2C34">
        <w:rPr>
          <w:rFonts w:ascii="Arial" w:hAnsi="Arial" w:cs="Arial"/>
          <w:sz w:val="24"/>
          <w:szCs w:val="24"/>
        </w:rPr>
        <w:t xml:space="preserve">– Grant awards are made for the purposes listed on the application form. These cannot be changed without the express permission of the council. </w:t>
      </w:r>
      <w:r w:rsidR="008021A7" w:rsidRPr="00FA2C34">
        <w:rPr>
          <w:rFonts w:ascii="Arial" w:hAnsi="Arial" w:cs="Arial"/>
          <w:b/>
          <w:sz w:val="24"/>
          <w:szCs w:val="24"/>
        </w:rPr>
        <w:t>Any grant which is not used for the purpose applied for must be repaid.</w:t>
      </w:r>
    </w:p>
    <w:p w14:paraId="1151FA5C" w14:textId="77777777" w:rsidR="008021A7" w:rsidRPr="00FA2C34" w:rsidRDefault="00950591" w:rsidP="00C6205F">
      <w:pPr>
        <w:spacing w:line="240" w:lineRule="auto"/>
        <w:rPr>
          <w:rFonts w:ascii="Arial" w:hAnsi="Arial" w:cs="Arial"/>
          <w:sz w:val="24"/>
          <w:szCs w:val="24"/>
        </w:rPr>
      </w:pPr>
      <w:r w:rsidRPr="00FA2C34">
        <w:rPr>
          <w:rFonts w:ascii="Arial" w:hAnsi="Arial" w:cs="Arial"/>
          <w:sz w:val="24"/>
          <w:szCs w:val="24"/>
        </w:rPr>
        <w:t>8</w:t>
      </w:r>
      <w:r w:rsidR="008021A7" w:rsidRPr="00FA2C34">
        <w:rPr>
          <w:rFonts w:ascii="Arial" w:hAnsi="Arial" w:cs="Arial"/>
          <w:sz w:val="24"/>
          <w:szCs w:val="24"/>
        </w:rPr>
        <w:t xml:space="preserve"> – Applications for Larger Grants can only be made by organis</w:t>
      </w:r>
      <w:r w:rsidR="00002148" w:rsidRPr="00FA2C34">
        <w:rPr>
          <w:rFonts w:ascii="Arial" w:hAnsi="Arial" w:cs="Arial"/>
          <w:sz w:val="24"/>
          <w:szCs w:val="24"/>
        </w:rPr>
        <w:t>ations that have a constitution</w:t>
      </w:r>
      <w:r w:rsidR="00A12E24" w:rsidRPr="00FA2C34">
        <w:rPr>
          <w:rFonts w:ascii="Arial" w:hAnsi="Arial" w:cs="Arial"/>
          <w:sz w:val="24"/>
          <w:szCs w:val="24"/>
        </w:rPr>
        <w:t xml:space="preserve"> or sufficient infrastructure</w:t>
      </w:r>
      <w:r w:rsidR="00002148" w:rsidRPr="00FA2C34">
        <w:rPr>
          <w:rFonts w:ascii="Arial" w:hAnsi="Arial" w:cs="Arial"/>
          <w:sz w:val="24"/>
          <w:szCs w:val="24"/>
        </w:rPr>
        <w:t xml:space="preserve">.  </w:t>
      </w:r>
      <w:r w:rsidR="008021A7" w:rsidRPr="00FA2C34">
        <w:rPr>
          <w:rFonts w:ascii="Arial" w:hAnsi="Arial" w:cs="Arial"/>
          <w:sz w:val="24"/>
          <w:szCs w:val="24"/>
        </w:rPr>
        <w:t>Organisations that cannot meet that condition may apply under the Smaller Grants process.</w:t>
      </w:r>
    </w:p>
    <w:p w14:paraId="10FE5964" w14:textId="77777777" w:rsidR="00002148" w:rsidRPr="00FA2C34" w:rsidRDefault="00002148" w:rsidP="00C6205F">
      <w:pPr>
        <w:spacing w:line="240" w:lineRule="auto"/>
        <w:rPr>
          <w:rFonts w:ascii="Arial" w:hAnsi="Arial" w:cs="Arial"/>
          <w:sz w:val="24"/>
          <w:szCs w:val="24"/>
        </w:rPr>
      </w:pPr>
      <w:r w:rsidRPr="00FA2C34">
        <w:rPr>
          <w:rFonts w:ascii="Arial" w:hAnsi="Arial" w:cs="Arial"/>
          <w:sz w:val="24"/>
          <w:szCs w:val="24"/>
        </w:rPr>
        <w:t>9 - All applicants must have a bank account in the name of their organisation.</w:t>
      </w:r>
    </w:p>
    <w:p w14:paraId="08B80D20" w14:textId="77777777" w:rsidR="008021A7" w:rsidRPr="00FA2C34" w:rsidRDefault="00002148" w:rsidP="00C6205F">
      <w:pPr>
        <w:spacing w:line="240" w:lineRule="auto"/>
        <w:rPr>
          <w:rFonts w:ascii="Arial" w:hAnsi="Arial" w:cs="Arial"/>
          <w:sz w:val="24"/>
          <w:szCs w:val="24"/>
        </w:rPr>
      </w:pPr>
      <w:r w:rsidRPr="00FA2C34">
        <w:rPr>
          <w:rFonts w:ascii="Arial" w:hAnsi="Arial" w:cs="Arial"/>
          <w:sz w:val="24"/>
          <w:szCs w:val="24"/>
        </w:rPr>
        <w:t>10</w:t>
      </w:r>
      <w:r w:rsidR="00950591" w:rsidRPr="00FA2C34">
        <w:rPr>
          <w:rFonts w:ascii="Arial" w:hAnsi="Arial" w:cs="Arial"/>
          <w:sz w:val="24"/>
          <w:szCs w:val="24"/>
        </w:rPr>
        <w:t xml:space="preserve"> </w:t>
      </w:r>
      <w:r w:rsidR="008021A7" w:rsidRPr="00FA2C34">
        <w:rPr>
          <w:rFonts w:ascii="Arial" w:hAnsi="Arial" w:cs="Arial"/>
          <w:sz w:val="24"/>
          <w:szCs w:val="24"/>
        </w:rPr>
        <w:t xml:space="preserve">– The </w:t>
      </w:r>
      <w:r w:rsidR="004B6F55" w:rsidRPr="00FA2C34">
        <w:rPr>
          <w:rFonts w:ascii="Arial" w:hAnsi="Arial" w:cs="Arial"/>
          <w:sz w:val="24"/>
          <w:szCs w:val="24"/>
        </w:rPr>
        <w:t>council spe</w:t>
      </w:r>
      <w:r w:rsidR="008021A7" w:rsidRPr="00FA2C34">
        <w:rPr>
          <w:rFonts w:ascii="Arial" w:hAnsi="Arial" w:cs="Arial"/>
          <w:sz w:val="24"/>
          <w:szCs w:val="24"/>
        </w:rPr>
        <w:t xml:space="preserve">nds taxpayers’ money and must do so transparently. Attention is drawn to the declaration </w:t>
      </w:r>
      <w:r w:rsidR="004B6F55" w:rsidRPr="00FA2C34">
        <w:rPr>
          <w:rFonts w:ascii="Arial" w:hAnsi="Arial" w:cs="Arial"/>
          <w:sz w:val="24"/>
          <w:szCs w:val="24"/>
        </w:rPr>
        <w:t>to be signed as part of the application, and how information provided may be published.</w:t>
      </w:r>
    </w:p>
    <w:p w14:paraId="17DC3628" w14:textId="77777777" w:rsidR="004B6F55" w:rsidRPr="00FA2C34" w:rsidRDefault="00002148" w:rsidP="00232C54">
      <w:pPr>
        <w:spacing w:line="240" w:lineRule="auto"/>
        <w:rPr>
          <w:rFonts w:ascii="Arial" w:hAnsi="Arial" w:cs="Arial"/>
          <w:sz w:val="24"/>
          <w:szCs w:val="24"/>
        </w:rPr>
      </w:pPr>
      <w:r w:rsidRPr="00FA2C34">
        <w:rPr>
          <w:rFonts w:ascii="Arial" w:hAnsi="Arial" w:cs="Arial"/>
          <w:sz w:val="24"/>
          <w:szCs w:val="24"/>
        </w:rPr>
        <w:t>11</w:t>
      </w:r>
      <w:r w:rsidR="00950591" w:rsidRPr="00FA2C34">
        <w:rPr>
          <w:rFonts w:ascii="Arial" w:hAnsi="Arial" w:cs="Arial"/>
          <w:sz w:val="24"/>
          <w:szCs w:val="24"/>
        </w:rPr>
        <w:t xml:space="preserve"> </w:t>
      </w:r>
      <w:r w:rsidR="00842C48" w:rsidRPr="00FA2C34">
        <w:rPr>
          <w:rFonts w:ascii="Arial" w:hAnsi="Arial" w:cs="Arial"/>
          <w:sz w:val="24"/>
          <w:szCs w:val="24"/>
        </w:rPr>
        <w:t>–</w:t>
      </w:r>
      <w:r w:rsidR="004B6F55" w:rsidRPr="00FA2C34">
        <w:rPr>
          <w:rFonts w:ascii="Arial" w:hAnsi="Arial" w:cs="Arial"/>
          <w:sz w:val="24"/>
          <w:szCs w:val="24"/>
        </w:rPr>
        <w:t xml:space="preserve"> </w:t>
      </w:r>
      <w:r w:rsidR="00842C48" w:rsidRPr="00FA2C34">
        <w:rPr>
          <w:rFonts w:ascii="Arial" w:hAnsi="Arial" w:cs="Arial"/>
          <w:sz w:val="24"/>
          <w:szCs w:val="24"/>
        </w:rPr>
        <w:t>The decision of the council on any application is final. If you think your application has not been considered fairly you can complain using the council’s official complaints process. Details are available from the Town Clerk.</w:t>
      </w:r>
    </w:p>
    <w:p w14:paraId="0356DBEA" w14:textId="77777777" w:rsidR="00A13D05" w:rsidRDefault="00A13D05" w:rsidP="00C6205F">
      <w:pPr>
        <w:rPr>
          <w:rFonts w:ascii="Arial" w:hAnsi="Arial" w:cs="Arial"/>
          <w:sz w:val="24"/>
          <w:szCs w:val="24"/>
        </w:rPr>
      </w:pPr>
    </w:p>
    <w:p w14:paraId="36B78A9E" w14:textId="77777777" w:rsidR="00A13D05" w:rsidRDefault="00A13D05" w:rsidP="00C6205F">
      <w:pPr>
        <w:rPr>
          <w:rFonts w:ascii="Arial" w:hAnsi="Arial" w:cs="Arial"/>
          <w:sz w:val="24"/>
          <w:szCs w:val="24"/>
        </w:rPr>
      </w:pPr>
    </w:p>
    <w:p w14:paraId="17A2CE18" w14:textId="77777777" w:rsidR="000419BE" w:rsidRDefault="000419BE" w:rsidP="00C6205F">
      <w:pPr>
        <w:rPr>
          <w:rFonts w:ascii="Arial" w:hAnsi="Arial" w:cs="Arial"/>
          <w:sz w:val="24"/>
          <w:szCs w:val="24"/>
        </w:rPr>
      </w:pPr>
    </w:p>
    <w:p w14:paraId="4CFE41E3" w14:textId="77777777" w:rsidR="00A13D05" w:rsidRDefault="00A13D05" w:rsidP="000922DC">
      <w:pPr>
        <w:jc w:val="center"/>
        <w:rPr>
          <w:rFonts w:ascii="Arial" w:hAnsi="Arial" w:cs="Arial"/>
          <w:sz w:val="24"/>
          <w:szCs w:val="24"/>
        </w:rPr>
      </w:pPr>
    </w:p>
    <w:p w14:paraId="28B79661" w14:textId="77777777" w:rsidR="000419BE" w:rsidRDefault="000419BE" w:rsidP="000922DC">
      <w:pPr>
        <w:jc w:val="center"/>
        <w:rPr>
          <w:rFonts w:ascii="Arial" w:hAnsi="Arial" w:cs="Arial"/>
          <w:sz w:val="24"/>
          <w:szCs w:val="24"/>
        </w:rPr>
      </w:pPr>
    </w:p>
    <w:p w14:paraId="7CC4A793" w14:textId="77777777" w:rsidR="00232C54" w:rsidRDefault="00232C54" w:rsidP="000922DC">
      <w:pPr>
        <w:jc w:val="center"/>
        <w:rPr>
          <w:rFonts w:ascii="Arial" w:hAnsi="Arial" w:cs="Arial"/>
          <w:b/>
          <w:bCs/>
          <w:sz w:val="24"/>
          <w:szCs w:val="24"/>
        </w:rPr>
      </w:pPr>
    </w:p>
    <w:p w14:paraId="78FC7EE8" w14:textId="2CE588FA" w:rsidR="000F022F" w:rsidRDefault="00086372" w:rsidP="000922DC">
      <w:pPr>
        <w:jc w:val="center"/>
        <w:rPr>
          <w:rFonts w:ascii="Arial" w:hAnsi="Arial" w:cs="Arial"/>
          <w:b/>
          <w:bCs/>
          <w:sz w:val="24"/>
          <w:szCs w:val="24"/>
        </w:rPr>
      </w:pPr>
      <w:r w:rsidRPr="006E1259">
        <w:rPr>
          <w:rFonts w:ascii="Arial" w:hAnsi="Arial" w:cs="Arial"/>
          <w:b/>
          <w:bCs/>
          <w:sz w:val="24"/>
          <w:szCs w:val="24"/>
        </w:rPr>
        <w:lastRenderedPageBreak/>
        <w:t>Some Questions to Ask Yourself</w:t>
      </w:r>
    </w:p>
    <w:p w14:paraId="532E6BD9" w14:textId="77777777" w:rsidR="000419BE" w:rsidRDefault="000419BE" w:rsidP="000922DC">
      <w:pPr>
        <w:jc w:val="center"/>
        <w:rPr>
          <w:rFonts w:ascii="Arial" w:hAnsi="Arial" w:cs="Arial"/>
          <w:b/>
          <w:bCs/>
          <w:sz w:val="24"/>
          <w:szCs w:val="24"/>
        </w:rPr>
      </w:pPr>
    </w:p>
    <w:p w14:paraId="099D9234" w14:textId="4C6FD362" w:rsidR="00D33E81" w:rsidRPr="00FA2C34" w:rsidRDefault="00D33E81" w:rsidP="00D33E81">
      <w:pPr>
        <w:rPr>
          <w:rFonts w:ascii="Arial" w:hAnsi="Arial" w:cs="Arial"/>
          <w:sz w:val="24"/>
          <w:szCs w:val="24"/>
        </w:rPr>
      </w:pPr>
      <w:r w:rsidRPr="00FA2C34">
        <w:rPr>
          <w:rFonts w:ascii="Arial" w:hAnsi="Arial" w:cs="Arial"/>
          <w:sz w:val="24"/>
          <w:szCs w:val="24"/>
        </w:rPr>
        <w:t>WHO is going to benefit?</w:t>
      </w:r>
    </w:p>
    <w:p w14:paraId="4EA22EB6" w14:textId="77777777" w:rsidR="00D33E81" w:rsidRPr="00FA2C34" w:rsidRDefault="00D33E81" w:rsidP="00D33E81">
      <w:pPr>
        <w:rPr>
          <w:rFonts w:ascii="Arial" w:hAnsi="Arial" w:cs="Arial"/>
          <w:sz w:val="24"/>
          <w:szCs w:val="24"/>
        </w:rPr>
      </w:pPr>
    </w:p>
    <w:p w14:paraId="3EE6E8D7" w14:textId="77777777" w:rsidR="00D33E81" w:rsidRPr="00FA2C34" w:rsidRDefault="00D33E81" w:rsidP="00D33E81">
      <w:pPr>
        <w:rPr>
          <w:rFonts w:ascii="Arial" w:hAnsi="Arial" w:cs="Arial"/>
          <w:sz w:val="24"/>
          <w:szCs w:val="24"/>
        </w:rPr>
      </w:pPr>
      <w:r w:rsidRPr="00FA2C34">
        <w:rPr>
          <w:rFonts w:ascii="Arial" w:hAnsi="Arial" w:cs="Arial"/>
          <w:sz w:val="24"/>
          <w:szCs w:val="24"/>
        </w:rPr>
        <w:t>WHY is the project needed?</w:t>
      </w:r>
    </w:p>
    <w:p w14:paraId="3B7F4916" w14:textId="77777777" w:rsidR="00D33E81" w:rsidRPr="00FA2C34" w:rsidRDefault="00D33E81" w:rsidP="000F022F">
      <w:pPr>
        <w:rPr>
          <w:rFonts w:ascii="Arial" w:hAnsi="Arial" w:cs="Arial"/>
          <w:sz w:val="24"/>
          <w:szCs w:val="24"/>
        </w:rPr>
      </w:pPr>
    </w:p>
    <w:p w14:paraId="1D23A7B0" w14:textId="77777777" w:rsidR="00D33E81" w:rsidRPr="00FA2C34" w:rsidRDefault="00D33E81" w:rsidP="000F022F">
      <w:pPr>
        <w:rPr>
          <w:rFonts w:ascii="Arial" w:hAnsi="Arial" w:cs="Arial"/>
          <w:sz w:val="24"/>
          <w:szCs w:val="24"/>
        </w:rPr>
      </w:pPr>
    </w:p>
    <w:p w14:paraId="7BE4C47B" w14:textId="77777777" w:rsidR="00086372" w:rsidRPr="00FA2C34" w:rsidRDefault="00086372" w:rsidP="000F022F">
      <w:pPr>
        <w:rPr>
          <w:rFonts w:ascii="Arial" w:hAnsi="Arial" w:cs="Arial"/>
          <w:sz w:val="24"/>
          <w:szCs w:val="24"/>
        </w:rPr>
      </w:pPr>
      <w:r w:rsidRPr="00FA2C34">
        <w:rPr>
          <w:rFonts w:ascii="Arial" w:hAnsi="Arial" w:cs="Arial"/>
          <w:sz w:val="24"/>
          <w:szCs w:val="24"/>
        </w:rPr>
        <w:t>WHAT do we expect our project is going to achieve?</w:t>
      </w:r>
    </w:p>
    <w:p w14:paraId="12528FB5" w14:textId="77777777" w:rsidR="00D33E81" w:rsidRPr="00FA2C34" w:rsidRDefault="00D33E81" w:rsidP="00D33E81">
      <w:pPr>
        <w:rPr>
          <w:rFonts w:ascii="Arial" w:hAnsi="Arial" w:cs="Arial"/>
          <w:sz w:val="24"/>
          <w:szCs w:val="24"/>
        </w:rPr>
      </w:pPr>
    </w:p>
    <w:p w14:paraId="045FD153" w14:textId="77777777" w:rsidR="00D33E81" w:rsidRPr="00FA2C34" w:rsidRDefault="00D33E81" w:rsidP="00D33E81">
      <w:pPr>
        <w:rPr>
          <w:rFonts w:ascii="Arial" w:hAnsi="Arial" w:cs="Arial"/>
          <w:sz w:val="24"/>
          <w:szCs w:val="24"/>
        </w:rPr>
      </w:pPr>
    </w:p>
    <w:p w14:paraId="6AEE03F7" w14:textId="77777777" w:rsidR="00D33E81" w:rsidRPr="00FA2C34" w:rsidRDefault="00D33E81" w:rsidP="00D33E81">
      <w:pPr>
        <w:rPr>
          <w:rFonts w:ascii="Arial" w:hAnsi="Arial" w:cs="Arial"/>
          <w:sz w:val="24"/>
          <w:szCs w:val="24"/>
        </w:rPr>
      </w:pPr>
      <w:r w:rsidRPr="00FA2C34">
        <w:rPr>
          <w:rFonts w:ascii="Arial" w:hAnsi="Arial" w:cs="Arial"/>
          <w:sz w:val="24"/>
          <w:szCs w:val="24"/>
        </w:rPr>
        <w:t>WHERE will it take place?</w:t>
      </w:r>
    </w:p>
    <w:p w14:paraId="481AF804" w14:textId="77777777" w:rsidR="00D33E81" w:rsidRPr="00FA2C34" w:rsidRDefault="00D33E81" w:rsidP="00D33E81">
      <w:pPr>
        <w:rPr>
          <w:rFonts w:ascii="Arial" w:hAnsi="Arial" w:cs="Arial"/>
          <w:sz w:val="24"/>
          <w:szCs w:val="24"/>
        </w:rPr>
      </w:pPr>
    </w:p>
    <w:p w14:paraId="4DA990D6" w14:textId="77777777" w:rsidR="00D33E81" w:rsidRPr="00FA2C34" w:rsidRDefault="00D33E81" w:rsidP="00D33E81">
      <w:pPr>
        <w:rPr>
          <w:rFonts w:ascii="Arial" w:hAnsi="Arial" w:cs="Arial"/>
          <w:sz w:val="24"/>
          <w:szCs w:val="24"/>
        </w:rPr>
      </w:pPr>
    </w:p>
    <w:p w14:paraId="7D264458" w14:textId="77777777" w:rsidR="00D33E81" w:rsidRPr="00FA2C34" w:rsidRDefault="00D33E81" w:rsidP="00D33E81">
      <w:pPr>
        <w:rPr>
          <w:rFonts w:ascii="Arial" w:hAnsi="Arial" w:cs="Arial"/>
          <w:sz w:val="24"/>
          <w:szCs w:val="24"/>
        </w:rPr>
      </w:pPr>
      <w:r w:rsidRPr="00FA2C34">
        <w:rPr>
          <w:rFonts w:ascii="Arial" w:hAnsi="Arial" w:cs="Arial"/>
          <w:sz w:val="24"/>
          <w:szCs w:val="24"/>
        </w:rPr>
        <w:t>HOW will we do it, and HOW will we know it has been a success?</w:t>
      </w:r>
    </w:p>
    <w:p w14:paraId="4018E5AC" w14:textId="77777777" w:rsidR="00086372" w:rsidRPr="00FA2C34" w:rsidRDefault="00086372" w:rsidP="000F022F">
      <w:pPr>
        <w:rPr>
          <w:rFonts w:ascii="Arial" w:hAnsi="Arial" w:cs="Arial"/>
          <w:sz w:val="24"/>
          <w:szCs w:val="24"/>
        </w:rPr>
      </w:pPr>
    </w:p>
    <w:p w14:paraId="162FBB26" w14:textId="77777777" w:rsidR="00E005C0" w:rsidRPr="00FA2C34" w:rsidRDefault="00E005C0" w:rsidP="000F022F">
      <w:pPr>
        <w:rPr>
          <w:rFonts w:ascii="Arial" w:hAnsi="Arial" w:cs="Arial"/>
          <w:sz w:val="24"/>
          <w:szCs w:val="24"/>
        </w:rPr>
      </w:pPr>
    </w:p>
    <w:p w14:paraId="402B551B" w14:textId="77777777" w:rsidR="00086372" w:rsidRPr="00FA2C34" w:rsidRDefault="00086372" w:rsidP="000F022F">
      <w:pPr>
        <w:rPr>
          <w:rFonts w:ascii="Arial" w:hAnsi="Arial" w:cs="Arial"/>
          <w:sz w:val="24"/>
          <w:szCs w:val="24"/>
        </w:rPr>
      </w:pPr>
      <w:r w:rsidRPr="00FA2C34">
        <w:rPr>
          <w:rFonts w:ascii="Arial" w:hAnsi="Arial" w:cs="Arial"/>
          <w:sz w:val="24"/>
          <w:szCs w:val="24"/>
        </w:rPr>
        <w:t>WHAT is the total cost?</w:t>
      </w:r>
    </w:p>
    <w:p w14:paraId="596CBE67" w14:textId="77777777" w:rsidR="00086372" w:rsidRPr="00FA2C34" w:rsidRDefault="00086372" w:rsidP="000F022F">
      <w:pPr>
        <w:rPr>
          <w:rFonts w:ascii="Arial" w:hAnsi="Arial" w:cs="Arial"/>
          <w:sz w:val="24"/>
          <w:szCs w:val="24"/>
        </w:rPr>
      </w:pPr>
    </w:p>
    <w:p w14:paraId="3BD16E34" w14:textId="77777777" w:rsidR="00E005C0" w:rsidRPr="00FA2C34" w:rsidRDefault="00E005C0" w:rsidP="000F022F">
      <w:pPr>
        <w:rPr>
          <w:rFonts w:ascii="Arial" w:hAnsi="Arial" w:cs="Arial"/>
          <w:sz w:val="24"/>
          <w:szCs w:val="24"/>
        </w:rPr>
      </w:pPr>
    </w:p>
    <w:p w14:paraId="6C7D933C" w14:textId="77777777" w:rsidR="00086372" w:rsidRPr="00FA2C34" w:rsidRDefault="00086372" w:rsidP="000F022F">
      <w:pPr>
        <w:rPr>
          <w:rFonts w:ascii="Arial" w:hAnsi="Arial" w:cs="Arial"/>
          <w:sz w:val="24"/>
          <w:szCs w:val="24"/>
        </w:rPr>
      </w:pPr>
      <w:r w:rsidRPr="00FA2C34">
        <w:rPr>
          <w:rFonts w:ascii="Arial" w:hAnsi="Arial" w:cs="Arial"/>
          <w:sz w:val="24"/>
          <w:szCs w:val="24"/>
        </w:rPr>
        <w:t>WHAT</w:t>
      </w:r>
      <w:r w:rsidR="00D33E81" w:rsidRPr="00FA2C34">
        <w:rPr>
          <w:rFonts w:ascii="Arial" w:hAnsi="Arial" w:cs="Arial"/>
          <w:sz w:val="24"/>
          <w:szCs w:val="24"/>
        </w:rPr>
        <w:t xml:space="preserve"> else</w:t>
      </w:r>
      <w:r w:rsidRPr="00FA2C34">
        <w:rPr>
          <w:rFonts w:ascii="Arial" w:hAnsi="Arial" w:cs="Arial"/>
          <w:sz w:val="24"/>
          <w:szCs w:val="24"/>
        </w:rPr>
        <w:t xml:space="preserve"> will be c</w:t>
      </w:r>
      <w:r w:rsidR="00D33E81" w:rsidRPr="00FA2C34">
        <w:rPr>
          <w:rFonts w:ascii="Arial" w:hAnsi="Arial" w:cs="Arial"/>
          <w:sz w:val="24"/>
          <w:szCs w:val="24"/>
        </w:rPr>
        <w:t>ontributed to the project? (</w:t>
      </w:r>
      <w:r w:rsidR="00002148" w:rsidRPr="00FA2C34">
        <w:rPr>
          <w:rFonts w:ascii="Arial" w:hAnsi="Arial" w:cs="Arial"/>
          <w:sz w:val="24"/>
          <w:szCs w:val="24"/>
        </w:rPr>
        <w:t>From</w:t>
      </w:r>
      <w:r w:rsidRPr="00FA2C34">
        <w:rPr>
          <w:rFonts w:ascii="Arial" w:hAnsi="Arial" w:cs="Arial"/>
          <w:sz w:val="24"/>
          <w:szCs w:val="24"/>
        </w:rPr>
        <w:t xml:space="preserve"> other funding</w:t>
      </w:r>
      <w:r w:rsidR="00D33E81" w:rsidRPr="00FA2C34">
        <w:rPr>
          <w:rFonts w:ascii="Arial" w:hAnsi="Arial" w:cs="Arial"/>
          <w:sz w:val="24"/>
          <w:szCs w:val="24"/>
        </w:rPr>
        <w:t xml:space="preserve"> or in kind</w:t>
      </w:r>
      <w:r w:rsidRPr="00FA2C34">
        <w:rPr>
          <w:rFonts w:ascii="Arial" w:hAnsi="Arial" w:cs="Arial"/>
          <w:sz w:val="24"/>
          <w:szCs w:val="24"/>
        </w:rPr>
        <w:t>)</w:t>
      </w:r>
    </w:p>
    <w:p w14:paraId="2886568A" w14:textId="77777777" w:rsidR="00D33E81" w:rsidRDefault="00D33E81" w:rsidP="00D33E81">
      <w:pPr>
        <w:rPr>
          <w:rFonts w:ascii="Arial" w:hAnsi="Arial" w:cs="Arial"/>
          <w:sz w:val="24"/>
          <w:szCs w:val="24"/>
        </w:rPr>
      </w:pPr>
    </w:p>
    <w:p w14:paraId="4D94957E" w14:textId="77777777" w:rsidR="00FB088E" w:rsidRPr="00FA2C34" w:rsidRDefault="00FB088E" w:rsidP="00D33E81">
      <w:pPr>
        <w:rPr>
          <w:rFonts w:ascii="Arial" w:hAnsi="Arial" w:cs="Arial"/>
          <w:sz w:val="24"/>
          <w:szCs w:val="24"/>
        </w:rPr>
      </w:pPr>
    </w:p>
    <w:p w14:paraId="44B2BBC8" w14:textId="77777777" w:rsidR="00D33E81" w:rsidRPr="00FA2C34" w:rsidRDefault="00D33E81" w:rsidP="00D33E81">
      <w:pPr>
        <w:rPr>
          <w:rFonts w:ascii="Arial" w:hAnsi="Arial" w:cs="Arial"/>
          <w:sz w:val="24"/>
          <w:szCs w:val="24"/>
        </w:rPr>
      </w:pPr>
    </w:p>
    <w:p w14:paraId="17DAC4B8" w14:textId="77777777" w:rsidR="00D33E81" w:rsidRPr="00FA2C34" w:rsidRDefault="00D33E81" w:rsidP="00D33E81">
      <w:pPr>
        <w:rPr>
          <w:rFonts w:ascii="Arial" w:hAnsi="Arial" w:cs="Arial"/>
          <w:sz w:val="24"/>
          <w:szCs w:val="24"/>
        </w:rPr>
      </w:pPr>
      <w:r w:rsidRPr="00FA2C34">
        <w:rPr>
          <w:rFonts w:ascii="Arial" w:hAnsi="Arial" w:cs="Arial"/>
          <w:sz w:val="24"/>
          <w:szCs w:val="24"/>
        </w:rPr>
        <w:t>WHO else will help pay for the project?</w:t>
      </w:r>
    </w:p>
    <w:p w14:paraId="3EB9913F" w14:textId="77777777" w:rsidR="00086372" w:rsidRPr="00FA2C34" w:rsidRDefault="00086372" w:rsidP="000F022F">
      <w:pPr>
        <w:rPr>
          <w:rFonts w:ascii="Arial" w:hAnsi="Arial" w:cs="Arial"/>
          <w:sz w:val="24"/>
          <w:szCs w:val="24"/>
        </w:rPr>
      </w:pPr>
    </w:p>
    <w:p w14:paraId="700605E2" w14:textId="77777777" w:rsidR="00E005C0" w:rsidRPr="00FA2C34" w:rsidRDefault="00E005C0" w:rsidP="000F022F">
      <w:pPr>
        <w:rPr>
          <w:rFonts w:ascii="Arial" w:hAnsi="Arial" w:cs="Arial"/>
          <w:sz w:val="24"/>
          <w:szCs w:val="24"/>
        </w:rPr>
      </w:pPr>
    </w:p>
    <w:p w14:paraId="321CB3CD" w14:textId="77777777" w:rsidR="00086372" w:rsidRDefault="00086372" w:rsidP="000F022F">
      <w:pPr>
        <w:rPr>
          <w:rFonts w:ascii="Arial" w:hAnsi="Arial" w:cs="Arial"/>
          <w:sz w:val="24"/>
          <w:szCs w:val="24"/>
        </w:rPr>
      </w:pPr>
      <w:r w:rsidRPr="00FA2C34">
        <w:rPr>
          <w:rFonts w:ascii="Arial" w:hAnsi="Arial" w:cs="Arial"/>
          <w:sz w:val="24"/>
          <w:szCs w:val="24"/>
        </w:rPr>
        <w:t>WHEN will it start and finish?</w:t>
      </w:r>
    </w:p>
    <w:p w14:paraId="59C1BCEF" w14:textId="77777777" w:rsidR="001752E4" w:rsidRDefault="001752E4" w:rsidP="000F022F">
      <w:pPr>
        <w:rPr>
          <w:rFonts w:ascii="Arial" w:hAnsi="Arial" w:cs="Arial"/>
          <w:sz w:val="24"/>
          <w:szCs w:val="24"/>
        </w:rPr>
      </w:pPr>
    </w:p>
    <w:p w14:paraId="3D2F2EFC" w14:textId="715DF443" w:rsidR="00BD209F" w:rsidRDefault="00D44A31" w:rsidP="00232C54">
      <w:pPr>
        <w:pStyle w:val="HeaderKTC"/>
        <w:rPr>
          <w:rFonts w:ascii="Arial" w:hAnsi="Arial" w:cs="Arial"/>
          <w:color w:val="auto"/>
          <w:sz w:val="40"/>
          <w:szCs w:val="40"/>
        </w:rPr>
      </w:pPr>
      <w:r>
        <w:rPr>
          <w:rFonts w:ascii="Arial" w:hAnsi="Arial" w:cs="Arial"/>
          <w:noProof/>
          <w:color w:val="auto"/>
          <w:sz w:val="40"/>
          <w:szCs w:val="40"/>
        </w:rPr>
        <w:lastRenderedPageBreak/>
        <w:drawing>
          <wp:inline distT="0" distB="0" distL="0" distR="0" wp14:anchorId="3C709D9C" wp14:editId="216BE6AD">
            <wp:extent cx="2213323" cy="516979"/>
            <wp:effectExtent l="0" t="0" r="0" b="0"/>
            <wp:docPr id="722549811" name="Picture 2" descr="Kingsteignton Town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49811" name="Picture 2" descr="Kingsteignton Town Council logo&#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3214" cy="533304"/>
                    </a:xfrm>
                    <a:prstGeom prst="rect">
                      <a:avLst/>
                    </a:prstGeom>
                  </pic:spPr>
                </pic:pic>
              </a:graphicData>
            </a:graphic>
          </wp:inline>
        </w:drawing>
      </w:r>
    </w:p>
    <w:p w14:paraId="4C45A663" w14:textId="77777777" w:rsidR="00D44A31" w:rsidRDefault="00D44A31" w:rsidP="00A13D05">
      <w:pPr>
        <w:pStyle w:val="HeaderKTC"/>
        <w:jc w:val="center"/>
        <w:rPr>
          <w:rFonts w:ascii="Arial" w:hAnsi="Arial" w:cs="Arial"/>
          <w:color w:val="auto"/>
          <w:sz w:val="40"/>
          <w:szCs w:val="40"/>
        </w:rPr>
      </w:pPr>
    </w:p>
    <w:p w14:paraId="19BFBED7" w14:textId="20287CBA" w:rsidR="00A13D05" w:rsidRPr="00592B8E" w:rsidRDefault="00A13D05" w:rsidP="00A13D05">
      <w:pPr>
        <w:pStyle w:val="HeaderKTC"/>
        <w:jc w:val="center"/>
        <w:rPr>
          <w:rFonts w:ascii="Arial" w:hAnsi="Arial" w:cs="Arial"/>
          <w:color w:val="auto"/>
          <w:sz w:val="36"/>
          <w:szCs w:val="36"/>
        </w:rPr>
      </w:pPr>
      <w:r w:rsidRPr="00592B8E">
        <w:rPr>
          <w:rFonts w:ascii="Arial" w:hAnsi="Arial" w:cs="Arial"/>
          <w:color w:val="auto"/>
          <w:sz w:val="36"/>
          <w:szCs w:val="36"/>
        </w:rPr>
        <w:t>Grant Application Form</w:t>
      </w:r>
    </w:p>
    <w:p w14:paraId="6C0901EA" w14:textId="77777777" w:rsidR="00A13D05" w:rsidRPr="00C80E4D" w:rsidRDefault="00A13D05" w:rsidP="00A13D05">
      <w:pPr>
        <w:pStyle w:val="HeaderKTC"/>
        <w:rPr>
          <w:rFonts w:ascii="Arial" w:hAnsi="Arial" w:cs="Arial"/>
          <w:b w:val="0"/>
          <w:bCs w:val="0"/>
          <w:color w:val="auto"/>
          <w:sz w:val="22"/>
          <w:szCs w:val="22"/>
        </w:rPr>
      </w:pPr>
    </w:p>
    <w:p w14:paraId="309B569C" w14:textId="77777777" w:rsidR="00A13D05" w:rsidRPr="00A13D05" w:rsidRDefault="00A13D05" w:rsidP="00A13D05">
      <w:pPr>
        <w:pStyle w:val="Header"/>
        <w:jc w:val="center"/>
        <w:rPr>
          <w:i/>
          <w:iCs/>
          <w:color w:val="A50021"/>
        </w:rPr>
      </w:pPr>
      <w:r w:rsidRPr="00A13D05">
        <w:rPr>
          <w:i/>
          <w:iCs/>
          <w:color w:val="A50021"/>
        </w:rPr>
        <w:t>*** Please Note***</w:t>
      </w:r>
    </w:p>
    <w:p w14:paraId="57E1A7B6" w14:textId="58284543" w:rsidR="00A13D05" w:rsidRPr="00A13D05" w:rsidRDefault="00A13D05" w:rsidP="00014044">
      <w:pPr>
        <w:pStyle w:val="Header"/>
        <w:ind w:right="-308"/>
        <w:rPr>
          <w:i/>
          <w:iCs/>
          <w:color w:val="A50021"/>
        </w:rPr>
      </w:pPr>
      <w:r w:rsidRPr="00A13D05">
        <w:rPr>
          <w:i/>
          <w:iCs/>
          <w:color w:val="A50021"/>
        </w:rPr>
        <w:t>Applicants must have a named bank account for their organisation to receive a grant</w:t>
      </w:r>
      <w:r w:rsidR="00EA3D48">
        <w:rPr>
          <w:i/>
          <w:iCs/>
          <w:color w:val="A50021"/>
        </w:rPr>
        <w:t>.</w:t>
      </w:r>
      <w:r w:rsidR="000419BE">
        <w:rPr>
          <w:i/>
          <w:iCs/>
          <w:color w:val="A50021"/>
        </w:rPr>
        <w:t xml:space="preserve"> </w:t>
      </w:r>
      <w:r w:rsidRPr="00A13D05">
        <w:rPr>
          <w:i/>
          <w:iCs/>
          <w:color w:val="A50021"/>
        </w:rPr>
        <w:t>This application cannot be supported unless it is accompanied by a copy of annual accounts showing your organisation’s income, expenditure and balance. If your organisation does not prepare accounts</w:t>
      </w:r>
      <w:r w:rsidR="0077593B">
        <w:rPr>
          <w:i/>
          <w:iCs/>
          <w:color w:val="A50021"/>
        </w:rPr>
        <w:t>,</w:t>
      </w:r>
      <w:r w:rsidRPr="00A13D05">
        <w:rPr>
          <w:i/>
          <w:iCs/>
          <w:color w:val="A50021"/>
        </w:rPr>
        <w:t xml:space="preserve"> a copy of bank statements covering the previous six months, or a budget forecast must be enclosed.</w:t>
      </w:r>
    </w:p>
    <w:p w14:paraId="06EBE2CA" w14:textId="77777777" w:rsidR="00A13D05" w:rsidRDefault="00A13D05" w:rsidP="00A13D05">
      <w:pPr>
        <w:pStyle w:val="Header"/>
      </w:pPr>
    </w:p>
    <w:tbl>
      <w:tblPr>
        <w:tblStyle w:val="TableGrid"/>
        <w:tblW w:w="9918" w:type="dxa"/>
        <w:tblLook w:val="04A0" w:firstRow="1" w:lastRow="0" w:firstColumn="1" w:lastColumn="0" w:noHBand="0" w:noVBand="1"/>
      </w:tblPr>
      <w:tblGrid>
        <w:gridCol w:w="2536"/>
        <w:gridCol w:w="1396"/>
        <w:gridCol w:w="694"/>
        <w:gridCol w:w="977"/>
        <w:gridCol w:w="3788"/>
        <w:gridCol w:w="527"/>
      </w:tblGrid>
      <w:tr w:rsidR="00690009" w:rsidRPr="000C0970" w14:paraId="54AB27FC" w14:textId="77777777" w:rsidTr="00BE3074">
        <w:trPr>
          <w:gridAfter w:val="1"/>
          <w:wAfter w:w="534" w:type="dxa"/>
          <w:trHeight w:val="392"/>
        </w:trPr>
        <w:tc>
          <w:tcPr>
            <w:tcW w:w="9497" w:type="dxa"/>
            <w:gridSpan w:val="5"/>
            <w:vAlign w:val="center"/>
          </w:tcPr>
          <w:p w14:paraId="53B4A858" w14:textId="77777777" w:rsidR="00690009" w:rsidRPr="000C0970" w:rsidRDefault="00690009" w:rsidP="00BE3074">
            <w:pPr>
              <w:rPr>
                <w:b/>
              </w:rPr>
            </w:pPr>
            <w:r>
              <w:rPr>
                <w:b/>
              </w:rPr>
              <w:t xml:space="preserve">APPLICANT </w:t>
            </w:r>
            <w:r w:rsidRPr="000C0970">
              <w:rPr>
                <w:b/>
              </w:rPr>
              <w:t>ORGANISATION DETAILS</w:t>
            </w:r>
          </w:p>
        </w:tc>
      </w:tr>
      <w:tr w:rsidR="00690009" w14:paraId="554808A9" w14:textId="77777777" w:rsidTr="00BE3074">
        <w:trPr>
          <w:trHeight w:val="392"/>
        </w:trPr>
        <w:tc>
          <w:tcPr>
            <w:tcW w:w="2552" w:type="dxa"/>
            <w:vAlign w:val="center"/>
          </w:tcPr>
          <w:p w14:paraId="4529DD97" w14:textId="77777777" w:rsidR="00690009" w:rsidRDefault="00690009" w:rsidP="00BE3074">
            <w:pPr>
              <w:jc w:val="right"/>
            </w:pPr>
            <w:r>
              <w:t>Name:</w:t>
            </w:r>
          </w:p>
        </w:tc>
        <w:tc>
          <w:tcPr>
            <w:tcW w:w="7366" w:type="dxa"/>
            <w:gridSpan w:val="5"/>
            <w:vAlign w:val="center"/>
          </w:tcPr>
          <w:p w14:paraId="7226CB09" w14:textId="77777777" w:rsidR="00690009" w:rsidRDefault="00690009" w:rsidP="00BE3074"/>
        </w:tc>
      </w:tr>
      <w:tr w:rsidR="00690009" w14:paraId="7389232D" w14:textId="77777777" w:rsidTr="00BE3074">
        <w:trPr>
          <w:trHeight w:val="392"/>
        </w:trPr>
        <w:tc>
          <w:tcPr>
            <w:tcW w:w="2552" w:type="dxa"/>
            <w:vAlign w:val="center"/>
          </w:tcPr>
          <w:p w14:paraId="478126EB" w14:textId="77777777" w:rsidR="00690009" w:rsidRDefault="00690009" w:rsidP="00BE3074">
            <w:pPr>
              <w:jc w:val="right"/>
            </w:pPr>
            <w:r>
              <w:t>Registered Charity:</w:t>
            </w:r>
          </w:p>
        </w:tc>
        <w:tc>
          <w:tcPr>
            <w:tcW w:w="7366" w:type="dxa"/>
            <w:gridSpan w:val="5"/>
            <w:vAlign w:val="center"/>
          </w:tcPr>
          <w:p w14:paraId="40BED1F3" w14:textId="77777777" w:rsidR="00690009" w:rsidRDefault="00690009" w:rsidP="00BE3074">
            <w:r>
              <w:t>YES / NO</w:t>
            </w:r>
          </w:p>
        </w:tc>
      </w:tr>
      <w:tr w:rsidR="00690009" w:rsidRPr="000C0970" w14:paraId="44825B8C" w14:textId="77777777" w:rsidTr="00BE3074">
        <w:trPr>
          <w:trHeight w:val="392"/>
        </w:trPr>
        <w:tc>
          <w:tcPr>
            <w:tcW w:w="3969" w:type="dxa"/>
            <w:gridSpan w:val="2"/>
            <w:vAlign w:val="center"/>
          </w:tcPr>
          <w:p w14:paraId="6F17759F" w14:textId="55386C3B" w:rsidR="00690009" w:rsidRPr="000C0970" w:rsidRDefault="00690009" w:rsidP="00BE3074">
            <w:pPr>
              <w:jc w:val="right"/>
            </w:pPr>
            <w:r w:rsidRPr="000C0970">
              <w:t>If YES</w:t>
            </w:r>
            <w:r w:rsidR="008461C4">
              <w:t>,</w:t>
            </w:r>
            <w:r w:rsidRPr="000C0970">
              <w:t xml:space="preserve"> please provide charity number:</w:t>
            </w:r>
          </w:p>
        </w:tc>
        <w:tc>
          <w:tcPr>
            <w:tcW w:w="5949" w:type="dxa"/>
            <w:gridSpan w:val="4"/>
            <w:vAlign w:val="center"/>
          </w:tcPr>
          <w:p w14:paraId="720853C3" w14:textId="77777777" w:rsidR="00690009" w:rsidRPr="000C0970" w:rsidRDefault="00690009" w:rsidP="00BE3074"/>
        </w:tc>
      </w:tr>
      <w:tr w:rsidR="00690009" w:rsidRPr="000C0970" w14:paraId="5114E57D" w14:textId="77777777" w:rsidTr="00BE3074">
        <w:trPr>
          <w:trHeight w:val="392"/>
        </w:trPr>
        <w:tc>
          <w:tcPr>
            <w:tcW w:w="3969" w:type="dxa"/>
            <w:gridSpan w:val="2"/>
          </w:tcPr>
          <w:p w14:paraId="57FEDF80" w14:textId="77777777" w:rsidR="00690009" w:rsidRDefault="00690009" w:rsidP="00BE3074">
            <w:pPr>
              <w:jc w:val="right"/>
            </w:pPr>
            <w:r w:rsidRPr="00823E30">
              <w:t>What does your organisation do?</w:t>
            </w:r>
          </w:p>
          <w:p w14:paraId="5D36518A" w14:textId="77777777" w:rsidR="00690009" w:rsidRDefault="00690009" w:rsidP="00BD209F">
            <w:pPr>
              <w:spacing w:after="60" w:line="240" w:lineRule="auto"/>
              <w:jc w:val="right"/>
              <w:rPr>
                <w:i/>
                <w:sz w:val="20"/>
                <w:szCs w:val="20"/>
              </w:rPr>
            </w:pPr>
            <w:r w:rsidRPr="0098447C">
              <w:rPr>
                <w:i/>
                <w:sz w:val="20"/>
                <w:szCs w:val="20"/>
              </w:rPr>
              <w:t>Please give aims and objectives.</w:t>
            </w:r>
          </w:p>
          <w:p w14:paraId="07E2FABF" w14:textId="77777777" w:rsidR="00690009" w:rsidRPr="0098447C" w:rsidRDefault="00690009" w:rsidP="00BD209F">
            <w:pPr>
              <w:spacing w:after="60" w:line="240" w:lineRule="auto"/>
              <w:jc w:val="right"/>
              <w:rPr>
                <w:i/>
                <w:sz w:val="20"/>
                <w:szCs w:val="20"/>
              </w:rPr>
            </w:pPr>
            <w:r w:rsidRPr="0098447C">
              <w:rPr>
                <w:i/>
                <w:sz w:val="20"/>
                <w:szCs w:val="20"/>
              </w:rPr>
              <w:t xml:space="preserve"> If you have a constitution, please attach this, together with any other publicity information you consider appropriate.</w:t>
            </w:r>
          </w:p>
          <w:p w14:paraId="29BA1C2C" w14:textId="77777777" w:rsidR="00690009" w:rsidRPr="0098447C" w:rsidRDefault="00690009" w:rsidP="00BD209F">
            <w:pPr>
              <w:spacing w:after="60" w:line="240" w:lineRule="auto"/>
              <w:jc w:val="right"/>
              <w:rPr>
                <w:sz w:val="20"/>
                <w:szCs w:val="20"/>
              </w:rPr>
            </w:pPr>
            <w:r>
              <w:rPr>
                <w:i/>
                <w:sz w:val="20"/>
                <w:szCs w:val="20"/>
              </w:rPr>
              <w:t>Number and demographic of m</w:t>
            </w:r>
            <w:r w:rsidRPr="0098447C">
              <w:rPr>
                <w:i/>
                <w:sz w:val="20"/>
                <w:szCs w:val="20"/>
              </w:rPr>
              <w:t xml:space="preserve">embers, area served, </w:t>
            </w:r>
            <w:r>
              <w:rPr>
                <w:i/>
                <w:sz w:val="20"/>
                <w:szCs w:val="20"/>
              </w:rPr>
              <w:t xml:space="preserve">activities, </w:t>
            </w:r>
            <w:r w:rsidRPr="0098447C">
              <w:rPr>
                <w:i/>
                <w:sz w:val="20"/>
                <w:szCs w:val="20"/>
              </w:rPr>
              <w:t>etc.</w:t>
            </w:r>
            <w:r w:rsidRPr="0098447C">
              <w:rPr>
                <w:sz w:val="20"/>
                <w:szCs w:val="20"/>
              </w:rPr>
              <w:t xml:space="preserve">  </w:t>
            </w:r>
          </w:p>
          <w:p w14:paraId="63D792F5" w14:textId="77777777" w:rsidR="00690009" w:rsidRPr="000C0970" w:rsidRDefault="00690009" w:rsidP="00BE3074">
            <w:pPr>
              <w:jc w:val="right"/>
            </w:pPr>
          </w:p>
        </w:tc>
        <w:tc>
          <w:tcPr>
            <w:tcW w:w="5949" w:type="dxa"/>
            <w:gridSpan w:val="4"/>
            <w:vAlign w:val="center"/>
          </w:tcPr>
          <w:p w14:paraId="45EDDBC5" w14:textId="77777777" w:rsidR="00690009" w:rsidRPr="000C0970" w:rsidRDefault="00690009" w:rsidP="00BE3074"/>
        </w:tc>
      </w:tr>
      <w:tr w:rsidR="00690009" w:rsidRPr="000C0970" w14:paraId="18234B8B" w14:textId="77777777" w:rsidTr="00BE3074">
        <w:trPr>
          <w:gridAfter w:val="1"/>
          <w:wAfter w:w="534" w:type="dxa"/>
          <w:trHeight w:val="391"/>
        </w:trPr>
        <w:tc>
          <w:tcPr>
            <w:tcW w:w="9497" w:type="dxa"/>
            <w:gridSpan w:val="5"/>
            <w:vAlign w:val="center"/>
          </w:tcPr>
          <w:p w14:paraId="29B4CCD8" w14:textId="77777777" w:rsidR="00690009" w:rsidRPr="000C0970" w:rsidRDefault="00690009" w:rsidP="00BE3074">
            <w:pPr>
              <w:rPr>
                <w:b/>
              </w:rPr>
            </w:pPr>
            <w:r w:rsidRPr="000C0970">
              <w:rPr>
                <w:b/>
              </w:rPr>
              <w:t>CONTACT DETAILS</w:t>
            </w:r>
          </w:p>
        </w:tc>
      </w:tr>
      <w:tr w:rsidR="00690009" w14:paraId="17F7F16C" w14:textId="77777777" w:rsidTr="00BE3074">
        <w:trPr>
          <w:trHeight w:val="391"/>
        </w:trPr>
        <w:tc>
          <w:tcPr>
            <w:tcW w:w="2552" w:type="dxa"/>
            <w:vAlign w:val="center"/>
          </w:tcPr>
          <w:p w14:paraId="1D15DB81" w14:textId="77777777" w:rsidR="00690009" w:rsidRDefault="00690009" w:rsidP="00BE3074">
            <w:pPr>
              <w:jc w:val="right"/>
            </w:pPr>
            <w:r>
              <w:t>Primary contact name:</w:t>
            </w:r>
          </w:p>
        </w:tc>
        <w:tc>
          <w:tcPr>
            <w:tcW w:w="7366" w:type="dxa"/>
            <w:gridSpan w:val="5"/>
            <w:vAlign w:val="center"/>
          </w:tcPr>
          <w:p w14:paraId="6A92ACB1" w14:textId="77777777" w:rsidR="00690009" w:rsidRDefault="00690009" w:rsidP="00BE3074">
            <w:pPr>
              <w:jc w:val="right"/>
            </w:pPr>
          </w:p>
        </w:tc>
      </w:tr>
      <w:tr w:rsidR="00690009" w14:paraId="3C55A1E4" w14:textId="77777777" w:rsidTr="00BE3074">
        <w:trPr>
          <w:trHeight w:val="391"/>
        </w:trPr>
        <w:tc>
          <w:tcPr>
            <w:tcW w:w="2552" w:type="dxa"/>
            <w:vAlign w:val="center"/>
          </w:tcPr>
          <w:p w14:paraId="1DF57E06" w14:textId="77777777" w:rsidR="00690009" w:rsidRDefault="00690009" w:rsidP="00BE3074">
            <w:pPr>
              <w:jc w:val="right"/>
            </w:pPr>
            <w:r>
              <w:t>Position in organisation:</w:t>
            </w:r>
          </w:p>
        </w:tc>
        <w:tc>
          <w:tcPr>
            <w:tcW w:w="7366" w:type="dxa"/>
            <w:gridSpan w:val="5"/>
            <w:vAlign w:val="center"/>
          </w:tcPr>
          <w:p w14:paraId="6DF07216" w14:textId="77777777" w:rsidR="00690009" w:rsidRDefault="00690009" w:rsidP="00BE3074">
            <w:pPr>
              <w:jc w:val="right"/>
            </w:pPr>
          </w:p>
        </w:tc>
      </w:tr>
      <w:tr w:rsidR="00690009" w14:paraId="65997F58" w14:textId="77777777" w:rsidTr="00BE3074">
        <w:trPr>
          <w:trHeight w:val="391"/>
        </w:trPr>
        <w:tc>
          <w:tcPr>
            <w:tcW w:w="2552" w:type="dxa"/>
          </w:tcPr>
          <w:p w14:paraId="00A46A11" w14:textId="017E7B08" w:rsidR="005C6A3C" w:rsidRDefault="00690009" w:rsidP="00BE3074">
            <w:pPr>
              <w:jc w:val="right"/>
            </w:pPr>
            <w:r>
              <w:t>Contact address:</w:t>
            </w:r>
          </w:p>
          <w:p w14:paraId="3C3070E2" w14:textId="77777777" w:rsidR="005C6A3C" w:rsidRPr="005C6A3C" w:rsidRDefault="005C6A3C" w:rsidP="005C6A3C"/>
        </w:tc>
        <w:tc>
          <w:tcPr>
            <w:tcW w:w="7366" w:type="dxa"/>
            <w:gridSpan w:val="5"/>
            <w:vAlign w:val="center"/>
          </w:tcPr>
          <w:p w14:paraId="693D0945" w14:textId="77777777" w:rsidR="00690009" w:rsidRDefault="00690009" w:rsidP="00BE3074">
            <w:pPr>
              <w:jc w:val="right"/>
            </w:pPr>
          </w:p>
        </w:tc>
      </w:tr>
      <w:tr w:rsidR="00690009" w14:paraId="641142AE" w14:textId="77777777" w:rsidTr="00BE3074">
        <w:trPr>
          <w:trHeight w:val="391"/>
        </w:trPr>
        <w:tc>
          <w:tcPr>
            <w:tcW w:w="2552" w:type="dxa"/>
            <w:vAlign w:val="center"/>
          </w:tcPr>
          <w:p w14:paraId="4CB746A8" w14:textId="77777777" w:rsidR="00690009" w:rsidRDefault="00690009" w:rsidP="00BE3074">
            <w:pPr>
              <w:jc w:val="right"/>
            </w:pPr>
            <w:r>
              <w:t>Contact telephone:</w:t>
            </w:r>
          </w:p>
        </w:tc>
        <w:tc>
          <w:tcPr>
            <w:tcW w:w="7366" w:type="dxa"/>
            <w:gridSpan w:val="5"/>
            <w:vAlign w:val="center"/>
          </w:tcPr>
          <w:p w14:paraId="2E1E8641" w14:textId="77777777" w:rsidR="00690009" w:rsidRDefault="00690009" w:rsidP="00BE3074">
            <w:pPr>
              <w:jc w:val="right"/>
            </w:pPr>
          </w:p>
        </w:tc>
      </w:tr>
      <w:tr w:rsidR="00690009" w14:paraId="7D5A9F5C" w14:textId="77777777" w:rsidTr="00BE3074">
        <w:trPr>
          <w:trHeight w:val="391"/>
        </w:trPr>
        <w:tc>
          <w:tcPr>
            <w:tcW w:w="2552" w:type="dxa"/>
            <w:vAlign w:val="center"/>
          </w:tcPr>
          <w:p w14:paraId="0537E99A" w14:textId="77777777" w:rsidR="00690009" w:rsidRDefault="00690009" w:rsidP="00BE3074">
            <w:pPr>
              <w:jc w:val="right"/>
            </w:pPr>
            <w:r>
              <w:t>Contact email:</w:t>
            </w:r>
          </w:p>
        </w:tc>
        <w:tc>
          <w:tcPr>
            <w:tcW w:w="7366" w:type="dxa"/>
            <w:gridSpan w:val="5"/>
            <w:vAlign w:val="center"/>
          </w:tcPr>
          <w:p w14:paraId="4D096AFF" w14:textId="77777777" w:rsidR="00690009" w:rsidRDefault="00690009" w:rsidP="00BE3074">
            <w:pPr>
              <w:jc w:val="right"/>
            </w:pPr>
          </w:p>
        </w:tc>
      </w:tr>
      <w:tr w:rsidR="00690009" w:rsidRPr="000C0970" w14:paraId="626AC601" w14:textId="77777777" w:rsidTr="00BE3074">
        <w:trPr>
          <w:gridAfter w:val="1"/>
          <w:wAfter w:w="534" w:type="dxa"/>
          <w:trHeight w:val="391"/>
        </w:trPr>
        <w:tc>
          <w:tcPr>
            <w:tcW w:w="9497" w:type="dxa"/>
            <w:gridSpan w:val="5"/>
            <w:vAlign w:val="center"/>
          </w:tcPr>
          <w:p w14:paraId="18A08DC0" w14:textId="77777777" w:rsidR="00690009" w:rsidRPr="000C0970" w:rsidRDefault="00690009" w:rsidP="00BE3074">
            <w:pPr>
              <w:rPr>
                <w:b/>
              </w:rPr>
            </w:pPr>
            <w:r w:rsidRPr="000C0970">
              <w:rPr>
                <w:b/>
              </w:rPr>
              <w:t xml:space="preserve">DETAILS OF </w:t>
            </w:r>
            <w:r>
              <w:rPr>
                <w:b/>
              </w:rPr>
              <w:t xml:space="preserve">GRANT </w:t>
            </w:r>
            <w:r w:rsidRPr="000C0970">
              <w:rPr>
                <w:b/>
              </w:rPr>
              <w:t>REQUEST</w:t>
            </w:r>
          </w:p>
        </w:tc>
      </w:tr>
      <w:tr w:rsidR="00690009" w:rsidRPr="00977475" w14:paraId="3695B8B0" w14:textId="77777777" w:rsidTr="00BE3074">
        <w:trPr>
          <w:trHeight w:val="391"/>
        </w:trPr>
        <w:tc>
          <w:tcPr>
            <w:tcW w:w="2552" w:type="dxa"/>
          </w:tcPr>
          <w:p w14:paraId="3512818D" w14:textId="71D75985" w:rsidR="00690009" w:rsidRPr="000C0970" w:rsidRDefault="00690009" w:rsidP="00D85597">
            <w:pPr>
              <w:rPr>
                <w:b/>
              </w:rPr>
            </w:pPr>
            <w:r>
              <w:t>How much are you applying for from KTC?</w:t>
            </w:r>
          </w:p>
        </w:tc>
        <w:tc>
          <w:tcPr>
            <w:tcW w:w="3113" w:type="dxa"/>
            <w:gridSpan w:val="3"/>
          </w:tcPr>
          <w:p w14:paraId="2200BC44" w14:textId="77777777" w:rsidR="00690009" w:rsidRDefault="00690009" w:rsidP="00BE3074">
            <w:r>
              <w:t>£</w:t>
            </w:r>
          </w:p>
        </w:tc>
        <w:tc>
          <w:tcPr>
            <w:tcW w:w="4253" w:type="dxa"/>
            <w:gridSpan w:val="2"/>
            <w:shd w:val="clear" w:color="auto" w:fill="F2F2F2" w:themeFill="background1" w:themeFillShade="F2"/>
          </w:tcPr>
          <w:p w14:paraId="74DFAB2B" w14:textId="77777777" w:rsidR="00977475" w:rsidRDefault="00690009" w:rsidP="00CA4E6E">
            <w:pPr>
              <w:spacing w:after="60"/>
              <w:jc w:val="center"/>
              <w:rPr>
                <w:b/>
                <w:i/>
                <w:iCs/>
              </w:rPr>
            </w:pPr>
            <w:r w:rsidRPr="00CA4E6E">
              <w:rPr>
                <w:b/>
                <w:i/>
                <w:iCs/>
              </w:rPr>
              <w:t>For office use:</w:t>
            </w:r>
            <w:r w:rsidR="00CA4E6E" w:rsidRPr="00CA4E6E">
              <w:rPr>
                <w:b/>
                <w:i/>
                <w:iCs/>
              </w:rPr>
              <w:t xml:space="preserve"> </w:t>
            </w:r>
          </w:p>
          <w:p w14:paraId="5BE68C00" w14:textId="6CA79A84" w:rsidR="00690009" w:rsidRPr="008C1D92" w:rsidRDefault="00690009" w:rsidP="00CA4E6E">
            <w:pPr>
              <w:spacing w:after="60"/>
              <w:jc w:val="center"/>
              <w:rPr>
                <w:b/>
                <w:sz w:val="28"/>
                <w:szCs w:val="28"/>
              </w:rPr>
            </w:pPr>
            <w:r w:rsidRPr="008C1D92">
              <w:rPr>
                <w:b/>
                <w:i/>
                <w:iCs/>
                <w:sz w:val="24"/>
                <w:szCs w:val="24"/>
              </w:rPr>
              <w:t>CATEGORY</w:t>
            </w:r>
            <w:r w:rsidRPr="008C1D92">
              <w:rPr>
                <w:b/>
                <w:i/>
                <w:iCs/>
                <w:sz w:val="28"/>
                <w:szCs w:val="28"/>
              </w:rPr>
              <w:t xml:space="preserve"> A / B / C / D / E</w:t>
            </w:r>
          </w:p>
        </w:tc>
      </w:tr>
      <w:tr w:rsidR="00690009" w:rsidRPr="000C0970" w14:paraId="0CC1BC88" w14:textId="77777777" w:rsidTr="00BE3074">
        <w:trPr>
          <w:trHeight w:val="391"/>
        </w:trPr>
        <w:tc>
          <w:tcPr>
            <w:tcW w:w="2552" w:type="dxa"/>
          </w:tcPr>
          <w:p w14:paraId="4EB2A881" w14:textId="774DF005" w:rsidR="00690009" w:rsidRPr="000C0970" w:rsidRDefault="00690009" w:rsidP="00D85597">
            <w:pPr>
              <w:rPr>
                <w:b/>
              </w:rPr>
            </w:pPr>
            <w:r>
              <w:t>What is the total cost of the project?</w:t>
            </w:r>
          </w:p>
        </w:tc>
        <w:tc>
          <w:tcPr>
            <w:tcW w:w="7366" w:type="dxa"/>
            <w:gridSpan w:val="5"/>
            <w:vAlign w:val="center"/>
          </w:tcPr>
          <w:p w14:paraId="2E241D8C" w14:textId="77777777" w:rsidR="00592B8E" w:rsidRDefault="00690009" w:rsidP="00D44A31">
            <w:r>
              <w:t>£</w:t>
            </w:r>
          </w:p>
          <w:p w14:paraId="1284D3E5" w14:textId="282F001D" w:rsidR="00690009" w:rsidRPr="000C0970" w:rsidRDefault="00690009" w:rsidP="00D44A31">
            <w:pPr>
              <w:rPr>
                <w:b/>
              </w:rPr>
            </w:pPr>
            <w:r>
              <w:t>(Please supply/attach quotes/estimate details)</w:t>
            </w:r>
          </w:p>
        </w:tc>
      </w:tr>
      <w:tr w:rsidR="00690009" w14:paraId="1CC64C12" w14:textId="77777777" w:rsidTr="00BE3074">
        <w:trPr>
          <w:trHeight w:val="391"/>
        </w:trPr>
        <w:tc>
          <w:tcPr>
            <w:tcW w:w="2552" w:type="dxa"/>
          </w:tcPr>
          <w:p w14:paraId="7F6A53B1" w14:textId="437DA7AB" w:rsidR="00690009" w:rsidRPr="00C17C34" w:rsidRDefault="00690009" w:rsidP="00BE3074">
            <w:r w:rsidRPr="00C17C34">
              <w:lastRenderedPageBreak/>
              <w:t xml:space="preserve">What other fundraising will your organisation  </w:t>
            </w:r>
            <w:r w:rsidR="00CF64D9">
              <w:t>c</w:t>
            </w:r>
            <w:r w:rsidRPr="00C17C34">
              <w:t>arry out?</w:t>
            </w:r>
          </w:p>
          <w:p w14:paraId="2D19A689" w14:textId="77777777" w:rsidR="00690009" w:rsidRDefault="00690009" w:rsidP="00BE3074"/>
        </w:tc>
        <w:tc>
          <w:tcPr>
            <w:tcW w:w="7366" w:type="dxa"/>
            <w:gridSpan w:val="5"/>
            <w:vAlign w:val="center"/>
          </w:tcPr>
          <w:p w14:paraId="4C16ABB6" w14:textId="77777777" w:rsidR="00690009" w:rsidRDefault="00690009" w:rsidP="00BE3074"/>
        </w:tc>
      </w:tr>
      <w:tr w:rsidR="00690009" w14:paraId="08260280" w14:textId="77777777" w:rsidTr="00BE3074">
        <w:trPr>
          <w:trHeight w:val="391"/>
        </w:trPr>
        <w:tc>
          <w:tcPr>
            <w:tcW w:w="2552" w:type="dxa"/>
          </w:tcPr>
          <w:p w14:paraId="7E61180A" w14:textId="46F715A1" w:rsidR="00690009" w:rsidRPr="00437856" w:rsidRDefault="00690009" w:rsidP="00BE3074">
            <w:r w:rsidRPr="00437856">
              <w:t xml:space="preserve">Have you applied for funds from other sources? </w:t>
            </w:r>
          </w:p>
          <w:p w14:paraId="6DE43F1A" w14:textId="75833E39" w:rsidR="00690009" w:rsidRDefault="00690009" w:rsidP="00BE3074">
            <w:pPr>
              <w:rPr>
                <w:i/>
                <w:sz w:val="18"/>
                <w:szCs w:val="18"/>
              </w:rPr>
            </w:pPr>
            <w:r w:rsidRPr="00437856">
              <w:rPr>
                <w:i/>
                <w:sz w:val="18"/>
                <w:szCs w:val="18"/>
              </w:rPr>
              <w:t>If Y</w:t>
            </w:r>
            <w:r w:rsidR="00392F0A">
              <w:rPr>
                <w:i/>
                <w:sz w:val="18"/>
                <w:szCs w:val="18"/>
              </w:rPr>
              <w:t>ES</w:t>
            </w:r>
            <w:r w:rsidR="00CF64D9">
              <w:rPr>
                <w:i/>
                <w:sz w:val="18"/>
                <w:szCs w:val="18"/>
              </w:rPr>
              <w:t>,</w:t>
            </w:r>
            <w:r w:rsidRPr="00437856">
              <w:rPr>
                <w:i/>
                <w:sz w:val="18"/>
                <w:szCs w:val="18"/>
              </w:rPr>
              <w:t xml:space="preserve"> please give details </w:t>
            </w:r>
          </w:p>
          <w:p w14:paraId="1490C652" w14:textId="77777777" w:rsidR="00690009" w:rsidRPr="00C17C34" w:rsidRDefault="00690009" w:rsidP="00BE3074"/>
        </w:tc>
        <w:tc>
          <w:tcPr>
            <w:tcW w:w="7366" w:type="dxa"/>
            <w:gridSpan w:val="5"/>
            <w:vAlign w:val="center"/>
          </w:tcPr>
          <w:p w14:paraId="11150318" w14:textId="77777777" w:rsidR="00690009" w:rsidRDefault="00690009" w:rsidP="00BE3074"/>
          <w:p w14:paraId="6E24783F" w14:textId="77777777" w:rsidR="00690009" w:rsidRDefault="00690009" w:rsidP="00BE3074"/>
        </w:tc>
      </w:tr>
      <w:tr w:rsidR="00690009" w:rsidRPr="007C13F1" w14:paraId="235F246D" w14:textId="77777777" w:rsidTr="00BE3074">
        <w:trPr>
          <w:gridAfter w:val="1"/>
          <w:wAfter w:w="534" w:type="dxa"/>
          <w:trHeight w:val="391"/>
        </w:trPr>
        <w:tc>
          <w:tcPr>
            <w:tcW w:w="9497" w:type="dxa"/>
            <w:gridSpan w:val="5"/>
            <w:vAlign w:val="center"/>
          </w:tcPr>
          <w:p w14:paraId="353A947C" w14:textId="77777777" w:rsidR="00690009" w:rsidRPr="007C13F1" w:rsidRDefault="00690009" w:rsidP="00BE3074">
            <w:pPr>
              <w:rPr>
                <w:b/>
                <w:bCs/>
              </w:rPr>
            </w:pPr>
            <w:r w:rsidRPr="007C13F1">
              <w:rPr>
                <w:b/>
                <w:bCs/>
              </w:rPr>
              <w:t>PROJECT/EVENT DETAILS</w:t>
            </w:r>
          </w:p>
        </w:tc>
      </w:tr>
      <w:tr w:rsidR="00690009" w14:paraId="5653AE9D" w14:textId="77777777" w:rsidTr="00BE3074">
        <w:trPr>
          <w:trHeight w:val="391"/>
        </w:trPr>
        <w:tc>
          <w:tcPr>
            <w:tcW w:w="2552" w:type="dxa"/>
          </w:tcPr>
          <w:p w14:paraId="14053919" w14:textId="77777777" w:rsidR="00690009" w:rsidRDefault="00690009" w:rsidP="00BE3074">
            <w:r>
              <w:t>What is the purpose of the grant? Its intended use?</w:t>
            </w:r>
          </w:p>
        </w:tc>
        <w:tc>
          <w:tcPr>
            <w:tcW w:w="7366" w:type="dxa"/>
            <w:gridSpan w:val="5"/>
          </w:tcPr>
          <w:p w14:paraId="276C4335" w14:textId="77777777" w:rsidR="00690009" w:rsidRDefault="00690009" w:rsidP="00BE3074">
            <w:pPr>
              <w:jc w:val="right"/>
            </w:pPr>
          </w:p>
          <w:p w14:paraId="7F5B1AE5" w14:textId="77777777" w:rsidR="00690009" w:rsidRDefault="00690009" w:rsidP="00BE3074">
            <w:pPr>
              <w:jc w:val="right"/>
            </w:pPr>
          </w:p>
          <w:p w14:paraId="5E47A22C" w14:textId="77777777" w:rsidR="00690009" w:rsidRDefault="00D52DC7" w:rsidP="00D52DC7">
            <w:pPr>
              <w:tabs>
                <w:tab w:val="left" w:pos="420"/>
              </w:tabs>
            </w:pPr>
            <w:r>
              <w:tab/>
            </w:r>
          </w:p>
          <w:p w14:paraId="33AEDCA6" w14:textId="3342F83F" w:rsidR="00BA433D" w:rsidRDefault="00BA433D" w:rsidP="00D52DC7">
            <w:pPr>
              <w:tabs>
                <w:tab w:val="left" w:pos="420"/>
              </w:tabs>
            </w:pPr>
          </w:p>
        </w:tc>
      </w:tr>
      <w:tr w:rsidR="00690009" w14:paraId="05005FBE" w14:textId="77777777" w:rsidTr="00BE3074">
        <w:trPr>
          <w:trHeight w:val="391"/>
        </w:trPr>
        <w:tc>
          <w:tcPr>
            <w:tcW w:w="2552" w:type="dxa"/>
          </w:tcPr>
          <w:p w14:paraId="635E9380" w14:textId="77777777" w:rsidR="00690009" w:rsidRDefault="00690009" w:rsidP="00BE3074">
            <w:r>
              <w:t>Please explain how this will benefit the residents of Kingsteignton?</w:t>
            </w:r>
          </w:p>
          <w:p w14:paraId="731B14D9" w14:textId="77777777" w:rsidR="00690009" w:rsidRDefault="00690009" w:rsidP="00BE3074"/>
        </w:tc>
        <w:tc>
          <w:tcPr>
            <w:tcW w:w="7366" w:type="dxa"/>
            <w:gridSpan w:val="5"/>
          </w:tcPr>
          <w:p w14:paraId="70FBBFF7" w14:textId="77777777" w:rsidR="00690009" w:rsidRDefault="00690009" w:rsidP="00BE3074">
            <w:pPr>
              <w:jc w:val="right"/>
            </w:pPr>
          </w:p>
        </w:tc>
      </w:tr>
      <w:tr w:rsidR="00690009" w14:paraId="2373CD57" w14:textId="77777777" w:rsidTr="00BE3074">
        <w:trPr>
          <w:trHeight w:val="391"/>
        </w:trPr>
        <w:tc>
          <w:tcPr>
            <w:tcW w:w="2552" w:type="dxa"/>
          </w:tcPr>
          <w:p w14:paraId="2C0FFBE5" w14:textId="568683DB" w:rsidR="00690009" w:rsidRDefault="00690009" w:rsidP="00BA433D">
            <w:r>
              <w:t>Event date</w:t>
            </w:r>
            <w:r w:rsidR="00392F0A">
              <w:t xml:space="preserve"> o</w:t>
            </w:r>
            <w:r>
              <w:t>r project start &amp; end dates?</w:t>
            </w:r>
          </w:p>
        </w:tc>
        <w:tc>
          <w:tcPr>
            <w:tcW w:w="7366" w:type="dxa"/>
            <w:gridSpan w:val="5"/>
          </w:tcPr>
          <w:p w14:paraId="7C3F4CD7" w14:textId="77777777" w:rsidR="00690009" w:rsidRDefault="00690009" w:rsidP="00BE3074">
            <w:pPr>
              <w:jc w:val="right"/>
            </w:pPr>
          </w:p>
        </w:tc>
      </w:tr>
      <w:tr w:rsidR="00690009" w:rsidRPr="00823E30" w14:paraId="11E6D9D0" w14:textId="77777777" w:rsidTr="00BE3074">
        <w:trPr>
          <w:gridAfter w:val="1"/>
          <w:wAfter w:w="534" w:type="dxa"/>
          <w:trHeight w:val="391"/>
        </w:trPr>
        <w:tc>
          <w:tcPr>
            <w:tcW w:w="9497" w:type="dxa"/>
            <w:gridSpan w:val="5"/>
          </w:tcPr>
          <w:p w14:paraId="2C99588D" w14:textId="77777777" w:rsidR="00690009" w:rsidRPr="00823E30" w:rsidRDefault="00690009" w:rsidP="00BE3074">
            <w:pPr>
              <w:rPr>
                <w:b/>
              </w:rPr>
            </w:pPr>
            <w:r>
              <w:rPr>
                <w:b/>
              </w:rPr>
              <w:t xml:space="preserve">ACCOUNTING &amp; </w:t>
            </w:r>
            <w:r w:rsidRPr="00823E30">
              <w:rPr>
                <w:b/>
              </w:rPr>
              <w:t>PAYMENT DETAILS</w:t>
            </w:r>
          </w:p>
        </w:tc>
      </w:tr>
      <w:tr w:rsidR="00690009" w14:paraId="63DACF48" w14:textId="77777777" w:rsidTr="00BE3074">
        <w:trPr>
          <w:trHeight w:val="391"/>
        </w:trPr>
        <w:tc>
          <w:tcPr>
            <w:tcW w:w="9918" w:type="dxa"/>
            <w:gridSpan w:val="6"/>
          </w:tcPr>
          <w:p w14:paraId="603ECA11" w14:textId="77777777" w:rsidR="00690009" w:rsidRDefault="00690009" w:rsidP="00BE3074">
            <w:pPr>
              <w:rPr>
                <w:b/>
              </w:rPr>
            </w:pPr>
            <w:r>
              <w:rPr>
                <w:b/>
              </w:rPr>
              <w:t>Please provide the following information from your latest accounts:</w:t>
            </w:r>
          </w:p>
        </w:tc>
      </w:tr>
      <w:tr w:rsidR="00690009" w14:paraId="00ECA75A" w14:textId="77777777" w:rsidTr="00BE3074">
        <w:trPr>
          <w:trHeight w:val="391"/>
        </w:trPr>
        <w:tc>
          <w:tcPr>
            <w:tcW w:w="2552" w:type="dxa"/>
          </w:tcPr>
          <w:p w14:paraId="5C4EE694" w14:textId="77777777" w:rsidR="00690009" w:rsidRPr="007F0A0D" w:rsidRDefault="00690009" w:rsidP="00BE3074">
            <w:pPr>
              <w:jc w:val="right"/>
              <w:rPr>
                <w:bCs/>
              </w:rPr>
            </w:pPr>
            <w:r w:rsidRPr="007F0A0D">
              <w:rPr>
                <w:bCs/>
              </w:rPr>
              <w:t>Date of Accounts:</w:t>
            </w:r>
          </w:p>
        </w:tc>
        <w:tc>
          <w:tcPr>
            <w:tcW w:w="7366" w:type="dxa"/>
            <w:gridSpan w:val="5"/>
          </w:tcPr>
          <w:p w14:paraId="59F0AB68" w14:textId="77777777" w:rsidR="00690009" w:rsidRDefault="00690009" w:rsidP="00BE3074">
            <w:pPr>
              <w:rPr>
                <w:b/>
              </w:rPr>
            </w:pPr>
          </w:p>
        </w:tc>
      </w:tr>
      <w:tr w:rsidR="00690009" w14:paraId="6BA4AB1E" w14:textId="77777777" w:rsidTr="00BE3074">
        <w:trPr>
          <w:trHeight w:val="391"/>
        </w:trPr>
        <w:tc>
          <w:tcPr>
            <w:tcW w:w="2552" w:type="dxa"/>
          </w:tcPr>
          <w:p w14:paraId="11DCD0C2" w14:textId="77777777" w:rsidR="00690009" w:rsidRPr="007F0A0D" w:rsidRDefault="00690009" w:rsidP="00BE3074">
            <w:pPr>
              <w:jc w:val="right"/>
              <w:rPr>
                <w:bCs/>
              </w:rPr>
            </w:pPr>
            <w:r w:rsidRPr="007F0A0D">
              <w:rPr>
                <w:bCs/>
              </w:rPr>
              <w:t>Total Income:</w:t>
            </w:r>
          </w:p>
        </w:tc>
        <w:tc>
          <w:tcPr>
            <w:tcW w:w="7366" w:type="dxa"/>
            <w:gridSpan w:val="5"/>
          </w:tcPr>
          <w:p w14:paraId="5F416AA2" w14:textId="77777777" w:rsidR="00690009" w:rsidRDefault="00690009" w:rsidP="00BE3074">
            <w:pPr>
              <w:rPr>
                <w:b/>
              </w:rPr>
            </w:pPr>
          </w:p>
        </w:tc>
      </w:tr>
      <w:tr w:rsidR="00690009" w14:paraId="6F47BAEC" w14:textId="77777777" w:rsidTr="00BE3074">
        <w:trPr>
          <w:trHeight w:val="391"/>
        </w:trPr>
        <w:tc>
          <w:tcPr>
            <w:tcW w:w="2552" w:type="dxa"/>
          </w:tcPr>
          <w:p w14:paraId="27459363" w14:textId="77777777" w:rsidR="00690009" w:rsidRPr="007F0A0D" w:rsidRDefault="00690009" w:rsidP="00BE3074">
            <w:pPr>
              <w:jc w:val="right"/>
              <w:rPr>
                <w:bCs/>
              </w:rPr>
            </w:pPr>
            <w:r w:rsidRPr="007F0A0D">
              <w:rPr>
                <w:bCs/>
              </w:rPr>
              <w:t>Total Expenditure:</w:t>
            </w:r>
          </w:p>
        </w:tc>
        <w:tc>
          <w:tcPr>
            <w:tcW w:w="7366" w:type="dxa"/>
            <w:gridSpan w:val="5"/>
          </w:tcPr>
          <w:p w14:paraId="33340F9D" w14:textId="77777777" w:rsidR="00690009" w:rsidRDefault="00690009" w:rsidP="00BE3074">
            <w:pPr>
              <w:rPr>
                <w:b/>
              </w:rPr>
            </w:pPr>
          </w:p>
        </w:tc>
      </w:tr>
      <w:tr w:rsidR="00690009" w14:paraId="7F2F335E" w14:textId="77777777" w:rsidTr="00BE3074">
        <w:trPr>
          <w:trHeight w:val="391"/>
        </w:trPr>
        <w:tc>
          <w:tcPr>
            <w:tcW w:w="2552" w:type="dxa"/>
          </w:tcPr>
          <w:p w14:paraId="2DDAD51D" w14:textId="77777777" w:rsidR="00690009" w:rsidRDefault="00690009" w:rsidP="00BE3074">
            <w:pPr>
              <w:jc w:val="right"/>
            </w:pPr>
            <w:r>
              <w:t>Bank Details:</w:t>
            </w:r>
          </w:p>
        </w:tc>
        <w:tc>
          <w:tcPr>
            <w:tcW w:w="7366" w:type="dxa"/>
            <w:gridSpan w:val="5"/>
          </w:tcPr>
          <w:p w14:paraId="3F2E8A3C" w14:textId="77777777" w:rsidR="00690009" w:rsidRDefault="00690009" w:rsidP="00BE3074">
            <w:r>
              <w:t>Bank:</w:t>
            </w:r>
          </w:p>
          <w:p w14:paraId="43ED5A0E" w14:textId="77777777" w:rsidR="00BA433D" w:rsidRDefault="00BA433D" w:rsidP="00BE3074"/>
          <w:p w14:paraId="1B45AC97" w14:textId="77777777" w:rsidR="00690009" w:rsidRDefault="00690009" w:rsidP="00BE3074">
            <w:r>
              <w:t>Account name:</w:t>
            </w:r>
          </w:p>
          <w:p w14:paraId="66027CED" w14:textId="64FFF56C" w:rsidR="00690009" w:rsidRDefault="00690009" w:rsidP="00BE3074">
            <w:r>
              <w:t>Eight</w:t>
            </w:r>
            <w:r w:rsidR="00D87E0D">
              <w:t>-</w:t>
            </w:r>
            <w:r>
              <w:t xml:space="preserve">digit Account Number: </w:t>
            </w:r>
            <w:r w:rsidRPr="002B0D5E">
              <w:rPr>
                <w:sz w:val="28"/>
                <w:szCs w:val="28"/>
              </w:rPr>
              <w:t>_ _ _ _ _ _ _ _</w:t>
            </w:r>
          </w:p>
          <w:p w14:paraId="1B6629FB" w14:textId="596D4BA7" w:rsidR="00690009" w:rsidRDefault="00690009" w:rsidP="00BE3074">
            <w:r>
              <w:t>Six</w:t>
            </w:r>
            <w:r w:rsidR="00D87E0D">
              <w:t>-</w:t>
            </w:r>
            <w:r>
              <w:t xml:space="preserve">digit Sort Code: </w:t>
            </w:r>
            <w:r w:rsidRPr="002B0D5E">
              <w:rPr>
                <w:sz w:val="28"/>
                <w:szCs w:val="28"/>
              </w:rPr>
              <w:t>_ _ / _ _ / _ _</w:t>
            </w:r>
          </w:p>
          <w:p w14:paraId="39655308" w14:textId="77777777" w:rsidR="00690009" w:rsidRDefault="00690009" w:rsidP="00BE3074"/>
        </w:tc>
      </w:tr>
      <w:tr w:rsidR="00690009" w:rsidRPr="00847EBB" w14:paraId="3A391F76" w14:textId="77777777" w:rsidTr="00BE3074">
        <w:trPr>
          <w:trHeight w:val="391"/>
        </w:trPr>
        <w:tc>
          <w:tcPr>
            <w:tcW w:w="9918" w:type="dxa"/>
            <w:gridSpan w:val="6"/>
          </w:tcPr>
          <w:p w14:paraId="50D298B4" w14:textId="77777777" w:rsidR="00690009" w:rsidRPr="00847EBB" w:rsidRDefault="00690009" w:rsidP="00BE3074">
            <w:pPr>
              <w:rPr>
                <w:b/>
                <w:bCs/>
              </w:rPr>
            </w:pPr>
            <w:r w:rsidRPr="00847EBB">
              <w:rPr>
                <w:b/>
                <w:bCs/>
              </w:rPr>
              <w:lastRenderedPageBreak/>
              <w:t xml:space="preserve">Please provide a secondary contact </w:t>
            </w:r>
            <w:r>
              <w:rPr>
                <w:b/>
                <w:bCs/>
              </w:rPr>
              <w:t>who can</w:t>
            </w:r>
            <w:r w:rsidRPr="00847EBB">
              <w:rPr>
                <w:b/>
                <w:bCs/>
              </w:rPr>
              <w:t xml:space="preserve"> confirm the information provided:</w:t>
            </w:r>
          </w:p>
        </w:tc>
      </w:tr>
      <w:tr w:rsidR="00690009" w:rsidRPr="00847EBB" w14:paraId="0A2E2281" w14:textId="77777777" w:rsidTr="00BE3074">
        <w:trPr>
          <w:trHeight w:val="391"/>
        </w:trPr>
        <w:tc>
          <w:tcPr>
            <w:tcW w:w="2547" w:type="dxa"/>
          </w:tcPr>
          <w:p w14:paraId="3C78C530" w14:textId="77777777" w:rsidR="00690009" w:rsidRPr="00E610A3" w:rsidRDefault="00690009" w:rsidP="00BE3074">
            <w:pPr>
              <w:jc w:val="right"/>
            </w:pPr>
            <w:r w:rsidRPr="00E610A3">
              <w:t>Secondary contact name:</w:t>
            </w:r>
          </w:p>
        </w:tc>
        <w:tc>
          <w:tcPr>
            <w:tcW w:w="7371" w:type="dxa"/>
            <w:gridSpan w:val="5"/>
          </w:tcPr>
          <w:p w14:paraId="00319BAE" w14:textId="77777777" w:rsidR="00690009" w:rsidRPr="00847EBB" w:rsidRDefault="00690009" w:rsidP="00BE3074">
            <w:pPr>
              <w:rPr>
                <w:b/>
                <w:bCs/>
              </w:rPr>
            </w:pPr>
          </w:p>
        </w:tc>
      </w:tr>
      <w:tr w:rsidR="00690009" w:rsidRPr="00847EBB" w14:paraId="603645E7" w14:textId="77777777" w:rsidTr="00BE3074">
        <w:trPr>
          <w:trHeight w:val="391"/>
        </w:trPr>
        <w:tc>
          <w:tcPr>
            <w:tcW w:w="2547" w:type="dxa"/>
          </w:tcPr>
          <w:p w14:paraId="26EE5C7F" w14:textId="77777777" w:rsidR="00690009" w:rsidRPr="00E610A3" w:rsidRDefault="00690009" w:rsidP="00BE3074">
            <w:pPr>
              <w:jc w:val="right"/>
            </w:pPr>
            <w:r w:rsidRPr="00E610A3">
              <w:t>Position in organisation:</w:t>
            </w:r>
          </w:p>
        </w:tc>
        <w:tc>
          <w:tcPr>
            <w:tcW w:w="7371" w:type="dxa"/>
            <w:gridSpan w:val="5"/>
          </w:tcPr>
          <w:p w14:paraId="215F4DBE" w14:textId="77777777" w:rsidR="00690009" w:rsidRPr="00847EBB" w:rsidRDefault="00690009" w:rsidP="00BE3074">
            <w:pPr>
              <w:rPr>
                <w:b/>
                <w:bCs/>
              </w:rPr>
            </w:pPr>
          </w:p>
        </w:tc>
      </w:tr>
      <w:tr w:rsidR="00690009" w:rsidRPr="00847EBB" w14:paraId="68228799" w14:textId="77777777" w:rsidTr="00BE3074">
        <w:trPr>
          <w:trHeight w:val="391"/>
        </w:trPr>
        <w:tc>
          <w:tcPr>
            <w:tcW w:w="2547" w:type="dxa"/>
          </w:tcPr>
          <w:p w14:paraId="1D24A93E" w14:textId="77777777" w:rsidR="00690009" w:rsidRPr="00E610A3" w:rsidRDefault="00690009" w:rsidP="00BE3074">
            <w:pPr>
              <w:jc w:val="right"/>
            </w:pPr>
            <w:r>
              <w:t>Contact address:</w:t>
            </w:r>
          </w:p>
        </w:tc>
        <w:tc>
          <w:tcPr>
            <w:tcW w:w="7371" w:type="dxa"/>
            <w:gridSpan w:val="5"/>
          </w:tcPr>
          <w:p w14:paraId="227D6420" w14:textId="77777777" w:rsidR="00690009" w:rsidRDefault="00690009" w:rsidP="00BE3074">
            <w:pPr>
              <w:rPr>
                <w:b/>
                <w:bCs/>
              </w:rPr>
            </w:pPr>
          </w:p>
          <w:p w14:paraId="3F76E6BB" w14:textId="77777777" w:rsidR="00690009" w:rsidRDefault="00690009" w:rsidP="00BE3074">
            <w:pPr>
              <w:rPr>
                <w:b/>
                <w:bCs/>
              </w:rPr>
            </w:pPr>
          </w:p>
          <w:p w14:paraId="4F7E7C3C" w14:textId="77777777" w:rsidR="00690009" w:rsidRDefault="00690009" w:rsidP="00BE3074">
            <w:pPr>
              <w:rPr>
                <w:b/>
                <w:bCs/>
              </w:rPr>
            </w:pPr>
          </w:p>
          <w:p w14:paraId="4270DDA4" w14:textId="77777777" w:rsidR="00690009" w:rsidRDefault="00690009" w:rsidP="00BE3074">
            <w:pPr>
              <w:rPr>
                <w:b/>
                <w:bCs/>
              </w:rPr>
            </w:pPr>
          </w:p>
          <w:p w14:paraId="7EF3C03B" w14:textId="77777777" w:rsidR="00690009" w:rsidRPr="00847EBB" w:rsidRDefault="00690009" w:rsidP="00BE3074">
            <w:pPr>
              <w:rPr>
                <w:b/>
                <w:bCs/>
              </w:rPr>
            </w:pPr>
          </w:p>
        </w:tc>
      </w:tr>
      <w:tr w:rsidR="00690009" w:rsidRPr="00847EBB" w14:paraId="3125E849" w14:textId="77777777" w:rsidTr="00BE3074">
        <w:trPr>
          <w:trHeight w:val="391"/>
        </w:trPr>
        <w:tc>
          <w:tcPr>
            <w:tcW w:w="2547" w:type="dxa"/>
          </w:tcPr>
          <w:p w14:paraId="0FB8F5A4" w14:textId="77777777" w:rsidR="00690009" w:rsidRPr="00E610A3" w:rsidRDefault="00690009" w:rsidP="00BE3074">
            <w:pPr>
              <w:jc w:val="right"/>
            </w:pPr>
            <w:r w:rsidRPr="00E610A3">
              <w:t>Contact telephone:</w:t>
            </w:r>
          </w:p>
        </w:tc>
        <w:tc>
          <w:tcPr>
            <w:tcW w:w="7371" w:type="dxa"/>
            <w:gridSpan w:val="5"/>
          </w:tcPr>
          <w:p w14:paraId="45B44E1F" w14:textId="77777777" w:rsidR="00690009" w:rsidRPr="00847EBB" w:rsidRDefault="00690009" w:rsidP="00BE3074">
            <w:pPr>
              <w:rPr>
                <w:b/>
                <w:bCs/>
              </w:rPr>
            </w:pPr>
          </w:p>
        </w:tc>
      </w:tr>
      <w:tr w:rsidR="00690009" w:rsidRPr="00847EBB" w14:paraId="3A0C1D63" w14:textId="77777777" w:rsidTr="00BE3074">
        <w:trPr>
          <w:trHeight w:val="391"/>
        </w:trPr>
        <w:tc>
          <w:tcPr>
            <w:tcW w:w="2547" w:type="dxa"/>
          </w:tcPr>
          <w:p w14:paraId="164CF703" w14:textId="77777777" w:rsidR="00690009" w:rsidRPr="00E610A3" w:rsidRDefault="00690009" w:rsidP="00BE3074">
            <w:pPr>
              <w:jc w:val="right"/>
            </w:pPr>
            <w:r w:rsidRPr="00E610A3">
              <w:t>Contact email:</w:t>
            </w:r>
          </w:p>
        </w:tc>
        <w:tc>
          <w:tcPr>
            <w:tcW w:w="7371" w:type="dxa"/>
            <w:gridSpan w:val="5"/>
          </w:tcPr>
          <w:p w14:paraId="21ACF44D" w14:textId="77777777" w:rsidR="00690009" w:rsidRDefault="00690009" w:rsidP="00BE3074">
            <w:pPr>
              <w:rPr>
                <w:b/>
                <w:bCs/>
              </w:rPr>
            </w:pPr>
          </w:p>
          <w:p w14:paraId="0324E905" w14:textId="77777777" w:rsidR="00690009" w:rsidRPr="00847EBB" w:rsidRDefault="00690009" w:rsidP="00BE3074">
            <w:pPr>
              <w:rPr>
                <w:b/>
                <w:bCs/>
              </w:rPr>
            </w:pPr>
          </w:p>
        </w:tc>
      </w:tr>
      <w:tr w:rsidR="00690009" w:rsidRPr="00437856" w14:paraId="38EC3654" w14:textId="77777777" w:rsidTr="00BE3074">
        <w:trPr>
          <w:gridAfter w:val="1"/>
          <w:wAfter w:w="534" w:type="dxa"/>
          <w:trHeight w:val="391"/>
        </w:trPr>
        <w:tc>
          <w:tcPr>
            <w:tcW w:w="9497" w:type="dxa"/>
            <w:gridSpan w:val="5"/>
            <w:vAlign w:val="center"/>
          </w:tcPr>
          <w:p w14:paraId="7DD03E1F" w14:textId="77777777" w:rsidR="00690009" w:rsidRPr="00437856" w:rsidRDefault="00690009" w:rsidP="00BE3074">
            <w:pPr>
              <w:spacing w:line="259" w:lineRule="auto"/>
              <w:rPr>
                <w:b/>
              </w:rPr>
            </w:pPr>
            <w:r w:rsidRPr="00437856">
              <w:rPr>
                <w:b/>
              </w:rPr>
              <w:t>CERTIFICATION</w:t>
            </w:r>
          </w:p>
        </w:tc>
      </w:tr>
      <w:tr w:rsidR="00690009" w14:paraId="321AA85B" w14:textId="77777777" w:rsidTr="00BE3074">
        <w:trPr>
          <w:trHeight w:val="391"/>
        </w:trPr>
        <w:tc>
          <w:tcPr>
            <w:tcW w:w="9918" w:type="dxa"/>
            <w:gridSpan w:val="6"/>
          </w:tcPr>
          <w:p w14:paraId="58ED1326" w14:textId="50FC21E7" w:rsidR="00690009" w:rsidRDefault="00690009" w:rsidP="00014044">
            <w:pPr>
              <w:spacing w:after="160" w:line="259" w:lineRule="auto"/>
            </w:pPr>
            <w:r w:rsidRPr="00437856">
              <w:t xml:space="preserve">I certify that the above information and the contents of the attached documents are correct at the time of applying. </w:t>
            </w:r>
            <w:r>
              <w:t xml:space="preserve">I understand that further information may be requested at any stage of the application process.  </w:t>
            </w:r>
            <w:r w:rsidRPr="00437856">
              <w:t>I understand that if any of the information is subsequently found to be incorrect this may lead to the organisation being disqualified from consideration and/or the withdrawal of any grant awarded.  I agree to my organisation being bound by the eligibility crite</w:t>
            </w:r>
            <w:r>
              <w:t>ria and any conditions set by Kingsteignton Town</w:t>
            </w:r>
            <w:r w:rsidRPr="00437856">
              <w:t xml:space="preserve"> Council.</w:t>
            </w:r>
          </w:p>
          <w:p w14:paraId="1A048275" w14:textId="77777777" w:rsidR="00690009" w:rsidRPr="00437856" w:rsidRDefault="00690009" w:rsidP="00014044">
            <w:pPr>
              <w:spacing w:after="160" w:line="259" w:lineRule="auto"/>
            </w:pPr>
            <w:r>
              <w:t>By completing this form, the signatories hereto agree to this information being retained in accordance with the General Data Protection Regulations Act and for information about the event/project to be printed in Council publications and forwarded to other agencies as necessary to facilitate this grant application, but for no other purposes.</w:t>
            </w:r>
          </w:p>
          <w:p w14:paraId="3A0D7A54" w14:textId="77777777" w:rsidR="00690009" w:rsidRDefault="00690009" w:rsidP="00BE3074">
            <w:pPr>
              <w:jc w:val="both"/>
            </w:pPr>
          </w:p>
        </w:tc>
      </w:tr>
      <w:tr w:rsidR="00690009" w14:paraId="513BAAF3" w14:textId="77777777" w:rsidTr="00BE3074">
        <w:trPr>
          <w:trHeight w:val="391"/>
        </w:trPr>
        <w:tc>
          <w:tcPr>
            <w:tcW w:w="4673" w:type="dxa"/>
            <w:gridSpan w:val="3"/>
          </w:tcPr>
          <w:p w14:paraId="43B97B9B" w14:textId="77777777" w:rsidR="00690009" w:rsidRDefault="00690009" w:rsidP="00BE3074">
            <w:pPr>
              <w:rPr>
                <w:b/>
              </w:rPr>
            </w:pPr>
            <w:r w:rsidRPr="00437856">
              <w:rPr>
                <w:b/>
              </w:rPr>
              <w:t>Signed:</w:t>
            </w:r>
          </w:p>
          <w:p w14:paraId="3DC7CD43" w14:textId="77777777" w:rsidR="00690009" w:rsidRDefault="00690009" w:rsidP="00BE3074"/>
        </w:tc>
        <w:tc>
          <w:tcPr>
            <w:tcW w:w="5245" w:type="dxa"/>
            <w:gridSpan w:val="3"/>
          </w:tcPr>
          <w:p w14:paraId="351A6905" w14:textId="77777777" w:rsidR="00690009" w:rsidRDefault="00690009" w:rsidP="00BE3074">
            <w:r w:rsidRPr="00437856">
              <w:rPr>
                <w:b/>
              </w:rPr>
              <w:t>Date:</w:t>
            </w:r>
            <w:r>
              <w:rPr>
                <w:b/>
              </w:rPr>
              <w:t xml:space="preserve">            </w:t>
            </w:r>
          </w:p>
        </w:tc>
      </w:tr>
      <w:tr w:rsidR="00690009" w:rsidRPr="00437856" w14:paraId="15990BA1" w14:textId="77777777" w:rsidTr="00BE3074">
        <w:trPr>
          <w:trHeight w:val="391"/>
        </w:trPr>
        <w:tc>
          <w:tcPr>
            <w:tcW w:w="4673" w:type="dxa"/>
            <w:gridSpan w:val="3"/>
          </w:tcPr>
          <w:p w14:paraId="791A06B6" w14:textId="77777777" w:rsidR="00690009" w:rsidRDefault="00690009" w:rsidP="00BE3074">
            <w:pPr>
              <w:rPr>
                <w:b/>
              </w:rPr>
            </w:pPr>
            <w:r>
              <w:rPr>
                <w:b/>
              </w:rPr>
              <w:t>PRINT NAME:</w:t>
            </w:r>
          </w:p>
          <w:p w14:paraId="76807D88" w14:textId="77777777" w:rsidR="00690009" w:rsidRPr="00437856" w:rsidRDefault="00690009" w:rsidP="00BE3074">
            <w:pPr>
              <w:rPr>
                <w:b/>
              </w:rPr>
            </w:pPr>
          </w:p>
        </w:tc>
        <w:tc>
          <w:tcPr>
            <w:tcW w:w="5245" w:type="dxa"/>
            <w:gridSpan w:val="3"/>
          </w:tcPr>
          <w:p w14:paraId="3A5CCFB4" w14:textId="77777777" w:rsidR="00690009" w:rsidRPr="00437856" w:rsidRDefault="00690009" w:rsidP="00BE3074">
            <w:pPr>
              <w:rPr>
                <w:b/>
              </w:rPr>
            </w:pPr>
          </w:p>
        </w:tc>
      </w:tr>
      <w:tr w:rsidR="00690009" w:rsidRPr="00437856" w14:paraId="1DE0B470" w14:textId="77777777" w:rsidTr="00BE3074">
        <w:trPr>
          <w:trHeight w:val="391"/>
        </w:trPr>
        <w:tc>
          <w:tcPr>
            <w:tcW w:w="9918" w:type="dxa"/>
            <w:gridSpan w:val="6"/>
          </w:tcPr>
          <w:p w14:paraId="2B5FCDCC" w14:textId="77777777" w:rsidR="00690009" w:rsidRDefault="00690009" w:rsidP="00BE3074">
            <w:pPr>
              <w:spacing w:after="160" w:line="259" w:lineRule="auto"/>
              <w:jc w:val="both"/>
            </w:pPr>
          </w:p>
          <w:p w14:paraId="1566C854" w14:textId="2EEC5DBB" w:rsidR="00690009" w:rsidRPr="00437856" w:rsidRDefault="00690009" w:rsidP="00014044">
            <w:pPr>
              <w:spacing w:after="160" w:line="259" w:lineRule="auto"/>
            </w:pPr>
            <w:r w:rsidRPr="00437856">
              <w:t xml:space="preserve">If your application is successful, </w:t>
            </w:r>
            <w:r w:rsidR="00014044">
              <w:t>Kingsteignton</w:t>
            </w:r>
            <w:r w:rsidR="00D0774E">
              <w:t xml:space="preserve"> </w:t>
            </w:r>
            <w:r>
              <w:t>Town</w:t>
            </w:r>
            <w:r w:rsidRPr="00437856">
              <w:t xml:space="preserve"> Council may wish to be included in any publicity and its contribution noted.  There will also be conditions attached to any grant awarded covering how to repay the grant should it not be used as per the application form, or if the event</w:t>
            </w:r>
            <w:r>
              <w:t>/project</w:t>
            </w:r>
            <w:r w:rsidRPr="00437856">
              <w:t xml:space="preserve"> is cancelled.  Acceptance of any funds will be deemed to be agreement of the </w:t>
            </w:r>
            <w:r>
              <w:t>conditions set out in Kingsteignton Town Council Grant Policy</w:t>
            </w:r>
            <w:r w:rsidRPr="00437856">
              <w:t>.</w:t>
            </w:r>
          </w:p>
          <w:p w14:paraId="2320015B" w14:textId="77777777" w:rsidR="00690009" w:rsidRPr="00437856" w:rsidRDefault="00690009" w:rsidP="00BE3074">
            <w:pPr>
              <w:rPr>
                <w:b/>
              </w:rPr>
            </w:pPr>
          </w:p>
        </w:tc>
      </w:tr>
    </w:tbl>
    <w:p w14:paraId="67EB7F89" w14:textId="77777777" w:rsidR="00A13D05" w:rsidRDefault="00A13D05" w:rsidP="00A13D05">
      <w:pPr>
        <w:pStyle w:val="HeaderKTC"/>
        <w:rPr>
          <w:rFonts w:ascii="Arial" w:hAnsi="Arial" w:cs="Arial"/>
          <w:b w:val="0"/>
          <w:bCs w:val="0"/>
          <w:color w:val="auto"/>
          <w:sz w:val="22"/>
          <w:szCs w:val="22"/>
        </w:rPr>
      </w:pPr>
    </w:p>
    <w:p w14:paraId="4E1C02F4" w14:textId="77777777" w:rsidR="0036003E" w:rsidRDefault="0036003E" w:rsidP="00A13D05">
      <w:pPr>
        <w:pStyle w:val="HeaderKTC"/>
        <w:rPr>
          <w:rFonts w:ascii="Arial" w:hAnsi="Arial" w:cs="Arial"/>
          <w:b w:val="0"/>
          <w:bCs w:val="0"/>
          <w:color w:val="auto"/>
          <w:sz w:val="22"/>
          <w:szCs w:val="22"/>
        </w:rPr>
      </w:pPr>
    </w:p>
    <w:p w14:paraId="6CF96055" w14:textId="77777777" w:rsidR="0036003E" w:rsidRDefault="0036003E" w:rsidP="00A13D05">
      <w:pPr>
        <w:pStyle w:val="HeaderKTC"/>
        <w:rPr>
          <w:rFonts w:ascii="Arial" w:hAnsi="Arial" w:cs="Arial"/>
          <w:b w:val="0"/>
          <w:bCs w:val="0"/>
          <w:color w:val="auto"/>
          <w:sz w:val="22"/>
          <w:szCs w:val="22"/>
        </w:rPr>
      </w:pPr>
    </w:p>
    <w:p w14:paraId="5088A6DA" w14:textId="2DA93E90" w:rsidR="00A13D05" w:rsidRDefault="00A13D05" w:rsidP="00A13D05">
      <w:pPr>
        <w:pStyle w:val="HeaderKTC"/>
        <w:rPr>
          <w:rFonts w:ascii="Arial" w:hAnsi="Arial" w:cs="Arial"/>
          <w:b w:val="0"/>
          <w:bCs w:val="0"/>
          <w:color w:val="auto"/>
          <w:sz w:val="22"/>
          <w:szCs w:val="22"/>
        </w:rPr>
      </w:pPr>
      <w:r>
        <w:rPr>
          <w:rFonts w:ascii="Arial" w:hAnsi="Arial" w:cs="Arial"/>
          <w:b w:val="0"/>
          <w:bCs w:val="0"/>
          <w:color w:val="auto"/>
          <w:sz w:val="22"/>
          <w:szCs w:val="22"/>
        </w:rPr>
        <w:t xml:space="preserve">Please send the completed application form and relevant additional information, to arrive no later than </w:t>
      </w:r>
      <w:r w:rsidRPr="0036003E">
        <w:rPr>
          <w:rFonts w:ascii="Arial" w:hAnsi="Arial" w:cs="Arial"/>
          <w:b w:val="0"/>
          <w:bCs w:val="0"/>
          <w:color w:val="auto"/>
          <w:sz w:val="22"/>
          <w:szCs w:val="22"/>
        </w:rPr>
        <w:t>2</w:t>
      </w:r>
      <w:r w:rsidR="00D92C34">
        <w:rPr>
          <w:rFonts w:ascii="Arial" w:hAnsi="Arial" w:cs="Arial"/>
          <w:b w:val="0"/>
          <w:bCs w:val="0"/>
          <w:color w:val="auto"/>
          <w:sz w:val="22"/>
          <w:szCs w:val="22"/>
        </w:rPr>
        <w:t>0th</w:t>
      </w:r>
      <w:r w:rsidRPr="0036003E">
        <w:rPr>
          <w:rFonts w:ascii="Arial" w:hAnsi="Arial" w:cs="Arial"/>
          <w:b w:val="0"/>
          <w:bCs w:val="0"/>
          <w:color w:val="auto"/>
          <w:sz w:val="22"/>
          <w:szCs w:val="22"/>
        </w:rPr>
        <w:t xml:space="preserve"> March 202</w:t>
      </w:r>
      <w:r w:rsidR="00FA1F19">
        <w:rPr>
          <w:rFonts w:ascii="Arial" w:hAnsi="Arial" w:cs="Arial"/>
          <w:b w:val="0"/>
          <w:bCs w:val="0"/>
          <w:color w:val="auto"/>
          <w:sz w:val="22"/>
          <w:szCs w:val="22"/>
        </w:rPr>
        <w:t>5,</w:t>
      </w:r>
      <w:r>
        <w:rPr>
          <w:rFonts w:ascii="Arial" w:hAnsi="Arial" w:cs="Arial"/>
          <w:b w:val="0"/>
          <w:bCs w:val="0"/>
          <w:color w:val="auto"/>
          <w:sz w:val="22"/>
          <w:szCs w:val="22"/>
        </w:rPr>
        <w:t xml:space="preserve"> to:</w:t>
      </w:r>
    </w:p>
    <w:p w14:paraId="2575CB3E" w14:textId="77777777" w:rsidR="00A13D05" w:rsidRDefault="00A13D05" w:rsidP="00A13D05">
      <w:pPr>
        <w:pStyle w:val="HeaderKTC"/>
        <w:rPr>
          <w:rFonts w:ascii="Arial" w:hAnsi="Arial" w:cs="Arial"/>
          <w:b w:val="0"/>
          <w:bCs w:val="0"/>
          <w:color w:val="auto"/>
          <w:sz w:val="22"/>
          <w:szCs w:val="22"/>
        </w:rPr>
      </w:pPr>
    </w:p>
    <w:p w14:paraId="3302DF64" w14:textId="77777777" w:rsidR="00A13D05" w:rsidRDefault="00A13D05" w:rsidP="00A13D05">
      <w:pPr>
        <w:pStyle w:val="HeaderKTC"/>
        <w:rPr>
          <w:rFonts w:ascii="Arial" w:hAnsi="Arial" w:cs="Arial"/>
          <w:b w:val="0"/>
          <w:bCs w:val="0"/>
          <w:color w:val="auto"/>
          <w:sz w:val="22"/>
          <w:szCs w:val="22"/>
        </w:rPr>
      </w:pPr>
      <w:r>
        <w:rPr>
          <w:rFonts w:ascii="Arial" w:hAnsi="Arial" w:cs="Arial"/>
          <w:b w:val="0"/>
          <w:bCs w:val="0"/>
          <w:color w:val="auto"/>
          <w:sz w:val="22"/>
          <w:szCs w:val="22"/>
        </w:rPr>
        <w:t>The Responsible Financial Officer</w:t>
      </w:r>
    </w:p>
    <w:p w14:paraId="1040DF51" w14:textId="77777777" w:rsidR="00A13D05" w:rsidRDefault="00A13D05" w:rsidP="00A13D05">
      <w:pPr>
        <w:pStyle w:val="HeaderKTC"/>
        <w:rPr>
          <w:rFonts w:ascii="Arial" w:hAnsi="Arial" w:cs="Arial"/>
          <w:b w:val="0"/>
          <w:bCs w:val="0"/>
          <w:color w:val="auto"/>
          <w:sz w:val="22"/>
          <w:szCs w:val="22"/>
        </w:rPr>
      </w:pPr>
      <w:r>
        <w:rPr>
          <w:rFonts w:ascii="Arial" w:hAnsi="Arial" w:cs="Arial"/>
          <w:b w:val="0"/>
          <w:bCs w:val="0"/>
          <w:color w:val="auto"/>
          <w:sz w:val="22"/>
          <w:szCs w:val="22"/>
        </w:rPr>
        <w:t>Kingsteignton Town Council</w:t>
      </w:r>
    </w:p>
    <w:p w14:paraId="23C3CDB1" w14:textId="77777777" w:rsidR="00A13D05" w:rsidRDefault="00A13D05" w:rsidP="00A13D05">
      <w:pPr>
        <w:pStyle w:val="HeaderKTC"/>
        <w:rPr>
          <w:rFonts w:ascii="Arial" w:hAnsi="Arial" w:cs="Arial"/>
          <w:b w:val="0"/>
          <w:bCs w:val="0"/>
          <w:color w:val="auto"/>
          <w:sz w:val="22"/>
          <w:szCs w:val="22"/>
        </w:rPr>
      </w:pPr>
      <w:r>
        <w:rPr>
          <w:rFonts w:ascii="Arial" w:hAnsi="Arial" w:cs="Arial"/>
          <w:b w:val="0"/>
          <w:bCs w:val="0"/>
          <w:color w:val="auto"/>
          <w:sz w:val="22"/>
          <w:szCs w:val="22"/>
        </w:rPr>
        <w:t>The Community Hall</w:t>
      </w:r>
    </w:p>
    <w:p w14:paraId="29B6B9AC" w14:textId="77777777" w:rsidR="00A13D05" w:rsidRDefault="00A13D05" w:rsidP="00A13D05">
      <w:pPr>
        <w:pStyle w:val="HeaderKTC"/>
        <w:rPr>
          <w:rFonts w:ascii="Arial" w:hAnsi="Arial" w:cs="Arial"/>
          <w:b w:val="0"/>
          <w:bCs w:val="0"/>
          <w:color w:val="auto"/>
          <w:sz w:val="22"/>
          <w:szCs w:val="22"/>
        </w:rPr>
      </w:pPr>
      <w:r>
        <w:rPr>
          <w:rFonts w:ascii="Arial" w:hAnsi="Arial" w:cs="Arial"/>
          <w:b w:val="0"/>
          <w:bCs w:val="0"/>
          <w:color w:val="auto"/>
          <w:sz w:val="22"/>
          <w:szCs w:val="22"/>
        </w:rPr>
        <w:t>Rydon Road</w:t>
      </w:r>
    </w:p>
    <w:p w14:paraId="61FDC211" w14:textId="77777777" w:rsidR="00A13D05" w:rsidRDefault="00A13D05" w:rsidP="00A13D05">
      <w:pPr>
        <w:pStyle w:val="HeaderKTC"/>
        <w:rPr>
          <w:rFonts w:ascii="Arial" w:hAnsi="Arial" w:cs="Arial"/>
          <w:b w:val="0"/>
          <w:bCs w:val="0"/>
          <w:color w:val="auto"/>
          <w:sz w:val="22"/>
          <w:szCs w:val="22"/>
        </w:rPr>
      </w:pPr>
      <w:r>
        <w:rPr>
          <w:rFonts w:ascii="Arial" w:hAnsi="Arial" w:cs="Arial"/>
          <w:b w:val="0"/>
          <w:bCs w:val="0"/>
          <w:color w:val="auto"/>
          <w:sz w:val="22"/>
          <w:szCs w:val="22"/>
        </w:rPr>
        <w:t>Kingsteignton</w:t>
      </w:r>
    </w:p>
    <w:p w14:paraId="5F0AE40F" w14:textId="77777777" w:rsidR="00A13D05" w:rsidRDefault="00A13D05" w:rsidP="00A13D05">
      <w:pPr>
        <w:pStyle w:val="HeaderKTC"/>
        <w:rPr>
          <w:rFonts w:ascii="Arial" w:hAnsi="Arial" w:cs="Arial"/>
          <w:b w:val="0"/>
          <w:bCs w:val="0"/>
          <w:color w:val="auto"/>
          <w:sz w:val="22"/>
          <w:szCs w:val="22"/>
        </w:rPr>
      </w:pPr>
      <w:r>
        <w:rPr>
          <w:rFonts w:ascii="Arial" w:hAnsi="Arial" w:cs="Arial"/>
          <w:b w:val="0"/>
          <w:bCs w:val="0"/>
          <w:color w:val="auto"/>
          <w:sz w:val="22"/>
          <w:szCs w:val="22"/>
        </w:rPr>
        <w:t>TQ12 3LP</w:t>
      </w:r>
    </w:p>
    <w:p w14:paraId="3FDC0424" w14:textId="77777777" w:rsidR="00A13D05" w:rsidRDefault="00A13D05" w:rsidP="00A13D05">
      <w:pPr>
        <w:pStyle w:val="HeaderKTC"/>
        <w:rPr>
          <w:rFonts w:ascii="Arial" w:hAnsi="Arial" w:cs="Arial"/>
          <w:b w:val="0"/>
          <w:bCs w:val="0"/>
          <w:color w:val="auto"/>
          <w:sz w:val="22"/>
          <w:szCs w:val="22"/>
        </w:rPr>
      </w:pPr>
    </w:p>
    <w:p w14:paraId="7697BA1B" w14:textId="108E19BF" w:rsidR="00A13D05" w:rsidRDefault="00A13D05" w:rsidP="00A13D05">
      <w:pPr>
        <w:pStyle w:val="HeaderKTC"/>
        <w:rPr>
          <w:rFonts w:ascii="Arial" w:hAnsi="Arial" w:cs="Arial"/>
          <w:b w:val="0"/>
          <w:bCs w:val="0"/>
          <w:color w:val="auto"/>
          <w:sz w:val="22"/>
          <w:szCs w:val="22"/>
        </w:rPr>
      </w:pPr>
      <w:r>
        <w:rPr>
          <w:rFonts w:ascii="Arial" w:hAnsi="Arial" w:cs="Arial"/>
          <w:b w:val="0"/>
          <w:bCs w:val="0"/>
          <w:color w:val="auto"/>
          <w:sz w:val="22"/>
          <w:szCs w:val="22"/>
        </w:rPr>
        <w:t xml:space="preserve">Or by email to </w:t>
      </w:r>
      <w:hyperlink r:id="rId13" w:history="1">
        <w:r w:rsidRPr="001752E4">
          <w:rPr>
            <w:rStyle w:val="Hyperlink"/>
            <w:rFonts w:ascii="Arial" w:hAnsi="Arial" w:cs="Arial"/>
            <w:b w:val="0"/>
            <w:bCs w:val="0"/>
            <w:color w:val="0000FF"/>
            <w:sz w:val="22"/>
            <w:szCs w:val="22"/>
          </w:rPr>
          <w:t>finance@kingsteignton.gov.uk</w:t>
        </w:r>
      </w:hyperlink>
      <w:r w:rsidRPr="001752E4">
        <w:rPr>
          <w:rFonts w:ascii="Arial" w:hAnsi="Arial" w:cs="Arial"/>
          <w:b w:val="0"/>
          <w:bCs w:val="0"/>
          <w:color w:val="0000FF"/>
          <w:sz w:val="22"/>
          <w:szCs w:val="22"/>
        </w:rPr>
        <w:t xml:space="preserve"> </w:t>
      </w:r>
    </w:p>
    <w:p w14:paraId="35CBA6A1" w14:textId="77777777" w:rsidR="00A13D05" w:rsidRDefault="00A13D05" w:rsidP="00A13D05">
      <w:pPr>
        <w:pStyle w:val="HeaderKTC"/>
        <w:rPr>
          <w:rFonts w:ascii="Arial" w:hAnsi="Arial" w:cs="Arial"/>
          <w:b w:val="0"/>
          <w:bCs w:val="0"/>
          <w:color w:val="auto"/>
          <w:sz w:val="22"/>
          <w:szCs w:val="22"/>
        </w:rPr>
      </w:pPr>
    </w:p>
    <w:p w14:paraId="60C43C0A" w14:textId="4E7883CA" w:rsidR="00A13D05" w:rsidRDefault="00A13D05" w:rsidP="00FA1F19">
      <w:pPr>
        <w:pStyle w:val="HeaderKTC"/>
        <w:rPr>
          <w:rFonts w:ascii="Arial" w:hAnsi="Arial" w:cs="Arial"/>
          <w:b w:val="0"/>
          <w:bCs w:val="0"/>
          <w:color w:val="auto"/>
          <w:sz w:val="22"/>
          <w:szCs w:val="22"/>
        </w:rPr>
      </w:pPr>
      <w:r>
        <w:rPr>
          <w:rFonts w:ascii="Arial" w:hAnsi="Arial" w:cs="Arial"/>
          <w:b w:val="0"/>
          <w:bCs w:val="0"/>
          <w:color w:val="auto"/>
          <w:sz w:val="22"/>
          <w:szCs w:val="22"/>
        </w:rPr>
        <w:t>Remember to keep a copy of your application, you will receive an acknowledgement which will include information about when the application will be considered a</w:t>
      </w:r>
      <w:r w:rsidR="00751588">
        <w:rPr>
          <w:rFonts w:ascii="Arial" w:hAnsi="Arial" w:cs="Arial"/>
          <w:b w:val="0"/>
          <w:bCs w:val="0"/>
          <w:color w:val="auto"/>
          <w:sz w:val="22"/>
          <w:szCs w:val="22"/>
        </w:rPr>
        <w:t>t</w:t>
      </w:r>
      <w:r>
        <w:rPr>
          <w:rFonts w:ascii="Arial" w:hAnsi="Arial" w:cs="Arial"/>
          <w:b w:val="0"/>
          <w:bCs w:val="0"/>
          <w:color w:val="auto"/>
          <w:sz w:val="22"/>
          <w:szCs w:val="22"/>
        </w:rPr>
        <w:t xml:space="preserve"> a meeting of the Town Council. You may, if you wish, attend this meeting and speak in support of your grant application.</w:t>
      </w:r>
    </w:p>
    <w:p w14:paraId="63402565" w14:textId="77777777" w:rsidR="00A13D05" w:rsidRPr="00D816D1" w:rsidRDefault="00A13D05" w:rsidP="00FA1F19">
      <w:pPr>
        <w:pStyle w:val="HeaderKTC"/>
        <w:rPr>
          <w:rFonts w:ascii="Arial" w:hAnsi="Arial" w:cs="Arial"/>
          <w:b w:val="0"/>
          <w:bCs w:val="0"/>
          <w:color w:val="auto"/>
          <w:sz w:val="22"/>
          <w:szCs w:val="22"/>
        </w:rPr>
      </w:pPr>
      <w:r w:rsidRPr="00D816D1">
        <w:rPr>
          <w:rFonts w:ascii="Arial" w:hAnsi="Arial" w:cs="Arial"/>
          <w:b w:val="0"/>
          <w:bCs w:val="0"/>
          <w:color w:val="auto"/>
          <w:sz w:val="22"/>
          <w:szCs w:val="22"/>
        </w:rPr>
        <w:t>Further guidance can be read in the policy above or contact the Responsible Financial Officer if you have queries</w:t>
      </w:r>
      <w:r>
        <w:rPr>
          <w:rFonts w:ascii="Arial" w:hAnsi="Arial" w:cs="Arial"/>
          <w:b w:val="0"/>
          <w:bCs w:val="0"/>
          <w:color w:val="auto"/>
          <w:sz w:val="22"/>
          <w:szCs w:val="22"/>
        </w:rPr>
        <w:t>, 01626 364089.</w:t>
      </w:r>
    </w:p>
    <w:p w14:paraId="2EE784C2" w14:textId="77777777" w:rsidR="00A13D05" w:rsidRPr="00C80E4D" w:rsidRDefault="00A13D05" w:rsidP="00FA1F19">
      <w:pPr>
        <w:pStyle w:val="HeaderKTC"/>
        <w:rPr>
          <w:rFonts w:ascii="Arial" w:hAnsi="Arial" w:cs="Arial"/>
          <w:b w:val="0"/>
          <w:bCs w:val="0"/>
          <w:color w:val="auto"/>
          <w:sz w:val="22"/>
          <w:szCs w:val="22"/>
        </w:rPr>
      </w:pPr>
    </w:p>
    <w:p w14:paraId="2FEB2B8C" w14:textId="77777777" w:rsidR="00EF7E3E" w:rsidRDefault="00EF7E3E" w:rsidP="00FA1F19">
      <w:pPr>
        <w:rPr>
          <w:rFonts w:ascii="Arial" w:hAnsi="Arial" w:cs="Arial"/>
          <w:sz w:val="24"/>
          <w:szCs w:val="24"/>
        </w:rPr>
      </w:pPr>
    </w:p>
    <w:p w14:paraId="624702E3" w14:textId="77777777" w:rsidR="00EF7E3E" w:rsidRPr="00CB155C" w:rsidRDefault="00EF7E3E" w:rsidP="00EF7E3E">
      <w:pPr>
        <w:rPr>
          <w:rFonts w:ascii="Arial" w:hAnsi="Arial" w:cs="Arial"/>
          <w:color w:val="0000CC"/>
          <w:sz w:val="24"/>
          <w:szCs w:val="24"/>
          <w:highlight w:val="yellow"/>
        </w:rPr>
      </w:pPr>
    </w:p>
    <w:p w14:paraId="096F9CFC" w14:textId="77777777" w:rsidR="00EF7E3E" w:rsidRDefault="00EF7E3E" w:rsidP="00FA2C34">
      <w:pPr>
        <w:jc w:val="center"/>
      </w:pPr>
    </w:p>
    <w:p w14:paraId="3C23F6EE" w14:textId="77777777" w:rsidR="000638B9" w:rsidRDefault="000638B9" w:rsidP="00FA2C34">
      <w:pPr>
        <w:jc w:val="center"/>
      </w:pPr>
    </w:p>
    <w:p w14:paraId="7C6CE9B0" w14:textId="77777777" w:rsidR="000638B9" w:rsidRDefault="000638B9" w:rsidP="00FA2C34">
      <w:pPr>
        <w:jc w:val="center"/>
      </w:pPr>
    </w:p>
    <w:p w14:paraId="3F143FD3" w14:textId="77777777" w:rsidR="000638B9" w:rsidRDefault="000638B9" w:rsidP="00FA2C34">
      <w:pPr>
        <w:jc w:val="center"/>
      </w:pPr>
    </w:p>
    <w:p w14:paraId="0FCD3372" w14:textId="77777777" w:rsidR="000638B9" w:rsidRDefault="000638B9" w:rsidP="00FA2C34">
      <w:pPr>
        <w:jc w:val="center"/>
      </w:pPr>
    </w:p>
    <w:p w14:paraId="577CCC95" w14:textId="77777777" w:rsidR="000638B9" w:rsidRDefault="000638B9" w:rsidP="00FA2C34">
      <w:pPr>
        <w:jc w:val="center"/>
      </w:pPr>
    </w:p>
    <w:p w14:paraId="372881CD" w14:textId="77777777" w:rsidR="000638B9" w:rsidRDefault="000638B9" w:rsidP="00FA2C34">
      <w:pPr>
        <w:jc w:val="center"/>
      </w:pPr>
    </w:p>
    <w:p w14:paraId="65C2EBD2" w14:textId="77777777" w:rsidR="000638B9" w:rsidRDefault="000638B9" w:rsidP="00FA2C34">
      <w:pPr>
        <w:jc w:val="center"/>
      </w:pPr>
    </w:p>
    <w:p w14:paraId="32FD7859" w14:textId="77777777" w:rsidR="000638B9" w:rsidRDefault="000638B9" w:rsidP="00FA2C34">
      <w:pPr>
        <w:jc w:val="center"/>
      </w:pPr>
    </w:p>
    <w:p w14:paraId="0821765F" w14:textId="77777777" w:rsidR="000638B9" w:rsidRDefault="000638B9" w:rsidP="00FA2C34">
      <w:pPr>
        <w:jc w:val="center"/>
      </w:pPr>
    </w:p>
    <w:p w14:paraId="14A54B67" w14:textId="77777777" w:rsidR="000638B9" w:rsidRDefault="000638B9" w:rsidP="00FA2C34">
      <w:pPr>
        <w:jc w:val="center"/>
      </w:pPr>
    </w:p>
    <w:p w14:paraId="56AE27F0" w14:textId="77777777" w:rsidR="000638B9" w:rsidRDefault="000638B9" w:rsidP="00FA2C34">
      <w:pPr>
        <w:jc w:val="center"/>
      </w:pPr>
    </w:p>
    <w:p w14:paraId="76010295" w14:textId="77777777" w:rsidR="000638B9" w:rsidRDefault="000638B9" w:rsidP="00FA2C34">
      <w:pPr>
        <w:jc w:val="center"/>
      </w:pPr>
    </w:p>
    <w:p w14:paraId="16ABFBA6" w14:textId="77777777" w:rsidR="000638B9" w:rsidRDefault="000638B9" w:rsidP="00FA2C34">
      <w:pPr>
        <w:jc w:val="center"/>
      </w:pPr>
    </w:p>
    <w:p w14:paraId="17A69110" w14:textId="77777777" w:rsidR="000638B9" w:rsidRDefault="000638B9" w:rsidP="00FA2C34">
      <w:pPr>
        <w:jc w:val="center"/>
      </w:pPr>
    </w:p>
    <w:p w14:paraId="7722FB31" w14:textId="5083E09C" w:rsidR="00FA2C34" w:rsidRDefault="00FA2C34" w:rsidP="00FA2C34">
      <w:pPr>
        <w:jc w:val="center"/>
        <w:rPr>
          <w:rFonts w:ascii="Arial" w:hAnsi="Arial" w:cs="Arial"/>
          <w:b/>
          <w:sz w:val="24"/>
          <w:szCs w:val="24"/>
        </w:rPr>
      </w:pPr>
      <w:hyperlink r:id="rId14" w:history="1"/>
    </w:p>
    <w:p w14:paraId="5F6F6BB5" w14:textId="77777777" w:rsidR="00177A23" w:rsidRDefault="00177A23" w:rsidP="00FA2C34">
      <w:pPr>
        <w:jc w:val="center"/>
        <w:rPr>
          <w:rFonts w:cs="Calibri"/>
          <w:b/>
          <w:color w:val="A50021"/>
          <w:sz w:val="32"/>
          <w:szCs w:val="32"/>
        </w:rPr>
      </w:pPr>
    </w:p>
    <w:p w14:paraId="140B9026" w14:textId="2ED368C8" w:rsidR="00C979B4" w:rsidRDefault="00177A23" w:rsidP="00315047">
      <w:pPr>
        <w:rPr>
          <w:rFonts w:cs="Calibri"/>
          <w:b/>
          <w:color w:val="A50021"/>
          <w:sz w:val="32"/>
          <w:szCs w:val="32"/>
        </w:rPr>
      </w:pPr>
      <w:r>
        <w:rPr>
          <w:rFonts w:ascii="Arial" w:hAnsi="Arial" w:cs="Arial"/>
          <w:noProof/>
          <w:sz w:val="40"/>
          <w:szCs w:val="40"/>
        </w:rPr>
        <w:lastRenderedPageBreak/>
        <w:drawing>
          <wp:inline distT="0" distB="0" distL="0" distR="0" wp14:anchorId="7F6795B2" wp14:editId="212A3D6A">
            <wp:extent cx="2213323" cy="516979"/>
            <wp:effectExtent l="0" t="0" r="0" b="0"/>
            <wp:docPr id="49119625" name="Picture 2" descr="Kingsteignton Town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9625" name="Picture 2" descr="Kingsteignton Town Council logo&#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3214" cy="533304"/>
                    </a:xfrm>
                    <a:prstGeom prst="rect">
                      <a:avLst/>
                    </a:prstGeom>
                  </pic:spPr>
                </pic:pic>
              </a:graphicData>
            </a:graphic>
          </wp:inline>
        </w:drawing>
      </w:r>
    </w:p>
    <w:p w14:paraId="6C633CCC" w14:textId="77777777" w:rsidR="008C1D92" w:rsidRPr="000D5FA2" w:rsidRDefault="008C1D92" w:rsidP="008C1D92">
      <w:pPr>
        <w:pStyle w:val="HeaderKTC"/>
        <w:jc w:val="center"/>
        <w:rPr>
          <w:color w:val="auto"/>
        </w:rPr>
      </w:pPr>
      <w:bookmarkStart w:id="0" w:name="_Hlk153954096"/>
      <w:r w:rsidRPr="000D5FA2">
        <w:rPr>
          <w:color w:val="auto"/>
        </w:rPr>
        <w:t>Grant Policy</w:t>
      </w:r>
    </w:p>
    <w:bookmarkEnd w:id="0"/>
    <w:p w14:paraId="36205B9D" w14:textId="77777777" w:rsidR="008C1D92" w:rsidRDefault="008C1D92" w:rsidP="008C1D92">
      <w:pPr>
        <w:pStyle w:val="Header"/>
      </w:pPr>
    </w:p>
    <w:p w14:paraId="12677978" w14:textId="77777777" w:rsidR="008C1D92" w:rsidRPr="00F33495" w:rsidRDefault="008C1D92" w:rsidP="008C1D92">
      <w:pPr>
        <w:jc w:val="both"/>
        <w:rPr>
          <w:rFonts w:ascii="Arial" w:hAnsi="Arial" w:cs="Arial"/>
          <w:b/>
          <w:i/>
          <w:u w:val="single"/>
        </w:rPr>
      </w:pPr>
      <w:r w:rsidRPr="00F33495">
        <w:rPr>
          <w:rFonts w:ascii="Arial" w:hAnsi="Arial" w:cs="Arial"/>
          <w:b/>
          <w:i/>
          <w:u w:val="single"/>
        </w:rPr>
        <w:t>Introduction</w:t>
      </w:r>
    </w:p>
    <w:p w14:paraId="26ABA57F" w14:textId="77777777" w:rsidR="008C1D92" w:rsidRPr="00F33495" w:rsidRDefault="008C1D92" w:rsidP="008C1D92">
      <w:pPr>
        <w:jc w:val="both"/>
        <w:rPr>
          <w:rFonts w:ascii="Arial" w:hAnsi="Arial" w:cs="Arial"/>
          <w:b/>
          <w:i/>
        </w:rPr>
      </w:pPr>
    </w:p>
    <w:p w14:paraId="21F8B5C2" w14:textId="77777777" w:rsidR="008C1D92" w:rsidRDefault="008C1D92" w:rsidP="009303B4">
      <w:pPr>
        <w:rPr>
          <w:rFonts w:ascii="Arial" w:hAnsi="Arial" w:cs="Arial"/>
          <w:i/>
        </w:rPr>
      </w:pPr>
      <w:r w:rsidRPr="00F33495">
        <w:rPr>
          <w:rFonts w:ascii="Arial" w:hAnsi="Arial" w:cs="Arial"/>
          <w:i/>
        </w:rPr>
        <w:t xml:space="preserve">Local councils are empowered under section 137 of the Local Government Act 1972. The Council has the power to incur restricted expenditure which, in the council’s opinion, is considered to be is in the interest of and will bring direct benefit to its area or any part of it or all or some of its inhabitants. The direct benefit accruing must also be commensurate with the expenditure to be incurred. </w:t>
      </w:r>
    </w:p>
    <w:p w14:paraId="5D6184EE" w14:textId="77777777" w:rsidR="008C1D92" w:rsidRDefault="008C1D92" w:rsidP="009303B4">
      <w:pPr>
        <w:rPr>
          <w:rFonts w:ascii="Arial" w:hAnsi="Arial" w:cs="Arial"/>
          <w:i/>
        </w:rPr>
      </w:pPr>
      <w:r w:rsidRPr="00F33495">
        <w:rPr>
          <w:rFonts w:ascii="Arial" w:hAnsi="Arial" w:cs="Arial"/>
          <w:i/>
        </w:rPr>
        <w:t xml:space="preserve">There is a further power to make grants to voluntary organisations providing recreational facilities under section 19 of the Local Government (Miscellaneous Provisions) Act 1976. </w:t>
      </w:r>
    </w:p>
    <w:p w14:paraId="013573CF" w14:textId="77777777" w:rsidR="008C1D92" w:rsidRDefault="008C1D92" w:rsidP="009303B4">
      <w:pPr>
        <w:rPr>
          <w:rFonts w:ascii="Arial" w:hAnsi="Arial" w:cs="Arial"/>
          <w:i/>
        </w:rPr>
      </w:pPr>
      <w:r w:rsidRPr="00F33495">
        <w:rPr>
          <w:rFonts w:ascii="Arial" w:hAnsi="Arial" w:cs="Arial"/>
          <w:i/>
        </w:rPr>
        <w:t>A council that is eligible and has resolved to adopt the General Power of Competence (Localism Act 2011, s. 1 to 8) can no longer use s137 as a power for taking action for the benefit of the area or its community. Instead, the GPC can be applied; subject to certain restrictions but offering more flexibility.</w:t>
      </w:r>
    </w:p>
    <w:p w14:paraId="2CF1FF36" w14:textId="77777777" w:rsidR="00BF749D" w:rsidRPr="00F33495" w:rsidRDefault="00BF749D" w:rsidP="009303B4">
      <w:pPr>
        <w:rPr>
          <w:rFonts w:ascii="Arial" w:hAnsi="Arial" w:cs="Arial"/>
          <w:i/>
        </w:rPr>
      </w:pPr>
    </w:p>
    <w:p w14:paraId="2C9308E5" w14:textId="77777777" w:rsidR="008C1D92" w:rsidRDefault="008C1D92" w:rsidP="009303B4">
      <w:pPr>
        <w:rPr>
          <w:rFonts w:ascii="Arial" w:hAnsi="Arial" w:cs="Arial"/>
          <w:bCs/>
        </w:rPr>
      </w:pPr>
      <w:r w:rsidRPr="00F33495">
        <w:rPr>
          <w:rFonts w:ascii="Arial" w:hAnsi="Arial" w:cs="Arial"/>
        </w:rPr>
        <w:t xml:space="preserve">At a full council meeting, held to agree a budget for the forthcoming financial year, the council will agree the amount allocated for grants to be awarded in the year ahead. </w:t>
      </w:r>
      <w:r w:rsidRPr="00F33495">
        <w:rPr>
          <w:rFonts w:ascii="Arial" w:hAnsi="Arial" w:cs="Arial"/>
          <w:bCs/>
        </w:rPr>
        <w:t>The amount may vary each year, depending on the overall council budget.</w:t>
      </w:r>
    </w:p>
    <w:p w14:paraId="7C8D925F" w14:textId="3F536352" w:rsidR="008C1D92" w:rsidRDefault="008C1D92" w:rsidP="009303B4">
      <w:pPr>
        <w:rPr>
          <w:rFonts w:ascii="Arial" w:hAnsi="Arial" w:cs="Arial"/>
        </w:rPr>
      </w:pPr>
      <w:r w:rsidRPr="00F33495">
        <w:rPr>
          <w:rFonts w:ascii="Arial" w:hAnsi="Arial" w:cs="Arial"/>
        </w:rPr>
        <w:t xml:space="preserve">For financial year </w:t>
      </w:r>
      <w:r w:rsidRPr="00F33495">
        <w:rPr>
          <w:rFonts w:ascii="Arial" w:hAnsi="Arial" w:cs="Arial"/>
          <w:b/>
          <w:i/>
        </w:rPr>
        <w:t>202</w:t>
      </w:r>
      <w:r w:rsidR="000A78D6">
        <w:rPr>
          <w:rFonts w:ascii="Arial" w:hAnsi="Arial" w:cs="Arial"/>
          <w:b/>
          <w:i/>
        </w:rPr>
        <w:t>5</w:t>
      </w:r>
      <w:r w:rsidRPr="00F33495">
        <w:rPr>
          <w:rFonts w:ascii="Arial" w:hAnsi="Arial" w:cs="Arial"/>
          <w:b/>
          <w:i/>
        </w:rPr>
        <w:t>-2</w:t>
      </w:r>
      <w:r w:rsidR="000A78D6">
        <w:rPr>
          <w:rFonts w:ascii="Arial" w:hAnsi="Arial" w:cs="Arial"/>
          <w:b/>
          <w:i/>
        </w:rPr>
        <w:t>6</w:t>
      </w:r>
      <w:r w:rsidRPr="00F33495">
        <w:rPr>
          <w:rFonts w:ascii="Arial" w:hAnsi="Arial" w:cs="Arial"/>
          <w:b/>
          <w:i/>
        </w:rPr>
        <w:t xml:space="preserve">, </w:t>
      </w:r>
      <w:r>
        <w:rPr>
          <w:rFonts w:ascii="Arial" w:hAnsi="Arial" w:cs="Arial"/>
          <w:b/>
          <w:i/>
        </w:rPr>
        <w:t>£5</w:t>
      </w:r>
      <w:r w:rsidR="000A78D6">
        <w:rPr>
          <w:rFonts w:ascii="Arial" w:hAnsi="Arial" w:cs="Arial"/>
          <w:b/>
          <w:i/>
        </w:rPr>
        <w:t>2,00</w:t>
      </w:r>
      <w:r>
        <w:rPr>
          <w:rFonts w:ascii="Arial" w:hAnsi="Arial" w:cs="Arial"/>
          <w:b/>
          <w:i/>
        </w:rPr>
        <w:t xml:space="preserve">0 </w:t>
      </w:r>
      <w:r w:rsidRPr="00F33495">
        <w:rPr>
          <w:rFonts w:ascii="Arial" w:hAnsi="Arial" w:cs="Arial"/>
        </w:rPr>
        <w:t xml:space="preserve">has been allocated </w:t>
      </w:r>
      <w:r>
        <w:rPr>
          <w:rFonts w:ascii="Arial" w:hAnsi="Arial" w:cs="Arial"/>
        </w:rPr>
        <w:t>within the budget and precept to be paid under a specific power or under S137 where no power exists.</w:t>
      </w:r>
    </w:p>
    <w:p w14:paraId="3E22DE00" w14:textId="77777777" w:rsidR="008C1D92" w:rsidRPr="00F33495" w:rsidRDefault="008C1D92" w:rsidP="008C1D92">
      <w:pPr>
        <w:jc w:val="both"/>
        <w:rPr>
          <w:rFonts w:ascii="Arial" w:hAnsi="Arial" w:cs="Arial"/>
        </w:rPr>
      </w:pPr>
    </w:p>
    <w:p w14:paraId="5AAB8D66" w14:textId="77777777" w:rsidR="008C1D92" w:rsidRPr="00F33495" w:rsidRDefault="008C1D92" w:rsidP="008C1D92">
      <w:pPr>
        <w:rPr>
          <w:rFonts w:ascii="Arial" w:hAnsi="Arial" w:cs="Arial"/>
          <w:b/>
          <w:bCs/>
          <w:u w:val="single"/>
        </w:rPr>
      </w:pPr>
      <w:r w:rsidRPr="00F33495">
        <w:rPr>
          <w:rFonts w:ascii="Arial" w:hAnsi="Arial" w:cs="Arial"/>
          <w:b/>
          <w:bCs/>
          <w:u w:val="single"/>
        </w:rPr>
        <w:t>The Aims of the Council’s Grant Making Policy</w:t>
      </w:r>
    </w:p>
    <w:p w14:paraId="025C7560" w14:textId="77777777" w:rsidR="008C1D92" w:rsidRPr="00F33495" w:rsidRDefault="008C1D92" w:rsidP="008C1D92">
      <w:pPr>
        <w:rPr>
          <w:rFonts w:ascii="Arial" w:hAnsi="Arial" w:cs="Arial"/>
          <w:b/>
          <w:bCs/>
        </w:rPr>
      </w:pPr>
    </w:p>
    <w:p w14:paraId="300F85E5" w14:textId="77777777" w:rsidR="008C1D92" w:rsidRPr="00F33495" w:rsidRDefault="008C1D92" w:rsidP="009303B4">
      <w:pPr>
        <w:rPr>
          <w:rFonts w:ascii="Arial" w:hAnsi="Arial" w:cs="Arial"/>
        </w:rPr>
      </w:pPr>
      <w:r w:rsidRPr="00F33495">
        <w:rPr>
          <w:rFonts w:ascii="Arial" w:hAnsi="Arial" w:cs="Arial"/>
        </w:rPr>
        <w:t xml:space="preserve">A grant may only be awarded to voluntary bodies, charities and not-for-profit organisations which are set up and run by a voluntary, unpaid management committee. The payment made by the Council shall be used by an organisation for a specific purpose that will benefit the parish, or residents of the parish, and which is not directly controlled or administered by the Council. </w:t>
      </w:r>
      <w:r w:rsidRPr="00CD379B">
        <w:rPr>
          <w:rFonts w:ascii="Arial" w:hAnsi="Arial" w:cs="Arial"/>
        </w:rPr>
        <w:t xml:space="preserve">The </w:t>
      </w:r>
      <w:r>
        <w:rPr>
          <w:rFonts w:ascii="Arial" w:hAnsi="Arial" w:cs="Arial"/>
        </w:rPr>
        <w:t>C</w:t>
      </w:r>
      <w:r w:rsidRPr="00CD379B">
        <w:rPr>
          <w:rFonts w:ascii="Arial" w:hAnsi="Arial" w:cs="Arial"/>
        </w:rPr>
        <w:t>ouncil spends taxpayers’ money and must do so transparently. Attention is drawn to the declaration to be signed as part of the application, and how information provided may be published.</w:t>
      </w:r>
      <w:r>
        <w:rPr>
          <w:rFonts w:ascii="Arial" w:hAnsi="Arial" w:cs="Arial"/>
        </w:rPr>
        <w:t xml:space="preserve"> </w:t>
      </w:r>
      <w:r w:rsidRPr="00F33495">
        <w:rPr>
          <w:rFonts w:ascii="Arial" w:hAnsi="Arial" w:cs="Arial"/>
        </w:rPr>
        <w:t>The Council awards grants, at its discretion, to parish organisations which can demonstrate a clear need for financial support:-</w:t>
      </w:r>
    </w:p>
    <w:p w14:paraId="64DF8B04" w14:textId="77777777" w:rsidR="008C1D92" w:rsidRPr="00F33495" w:rsidRDefault="008C1D92" w:rsidP="008C1D92">
      <w:pPr>
        <w:numPr>
          <w:ilvl w:val="0"/>
          <w:numId w:val="4"/>
        </w:numPr>
        <w:spacing w:after="0" w:line="259" w:lineRule="auto"/>
        <w:rPr>
          <w:rFonts w:ascii="Arial" w:hAnsi="Arial" w:cs="Arial"/>
        </w:rPr>
      </w:pPr>
      <w:r w:rsidRPr="00F33495">
        <w:rPr>
          <w:rFonts w:ascii="Arial" w:hAnsi="Arial" w:cs="Arial"/>
        </w:rPr>
        <w:t>To enable local people to participate in voluntary groups and activities.</w:t>
      </w:r>
    </w:p>
    <w:p w14:paraId="6EE4F968" w14:textId="77777777" w:rsidR="008C1D92" w:rsidRPr="00F33495" w:rsidRDefault="008C1D92" w:rsidP="008C1D92">
      <w:pPr>
        <w:numPr>
          <w:ilvl w:val="0"/>
          <w:numId w:val="4"/>
        </w:numPr>
        <w:spacing w:after="0" w:line="259" w:lineRule="auto"/>
        <w:rPr>
          <w:rFonts w:ascii="Arial" w:hAnsi="Arial" w:cs="Arial"/>
        </w:rPr>
      </w:pPr>
      <w:r w:rsidRPr="00F33495">
        <w:rPr>
          <w:rFonts w:ascii="Arial" w:hAnsi="Arial" w:cs="Arial"/>
        </w:rPr>
        <w:t>To help the parishes’ voluntary groups to improve their effectiveness.</w:t>
      </w:r>
    </w:p>
    <w:p w14:paraId="61410CA1" w14:textId="77777777" w:rsidR="008C1D92" w:rsidRPr="00F33495" w:rsidRDefault="008C1D92" w:rsidP="008C1D92">
      <w:pPr>
        <w:numPr>
          <w:ilvl w:val="0"/>
          <w:numId w:val="4"/>
        </w:numPr>
        <w:spacing w:after="0" w:line="259" w:lineRule="auto"/>
        <w:rPr>
          <w:rFonts w:ascii="Arial" w:hAnsi="Arial" w:cs="Arial"/>
        </w:rPr>
      </w:pPr>
      <w:r w:rsidRPr="00F33495">
        <w:rPr>
          <w:rFonts w:ascii="Arial" w:hAnsi="Arial" w:cs="Arial"/>
        </w:rPr>
        <w:t>To ensure the provision of services, needed by the residents, via the voluntary sector.</w:t>
      </w:r>
    </w:p>
    <w:p w14:paraId="178E7474" w14:textId="77777777" w:rsidR="008C1D92" w:rsidRPr="00F33495" w:rsidRDefault="008C1D92" w:rsidP="008C1D92">
      <w:pPr>
        <w:numPr>
          <w:ilvl w:val="0"/>
          <w:numId w:val="4"/>
        </w:numPr>
        <w:spacing w:after="0" w:line="259" w:lineRule="auto"/>
        <w:rPr>
          <w:rFonts w:ascii="Arial" w:hAnsi="Arial" w:cs="Arial"/>
        </w:rPr>
      </w:pPr>
      <w:r w:rsidRPr="00F33495">
        <w:rPr>
          <w:rFonts w:ascii="Arial" w:hAnsi="Arial" w:cs="Arial"/>
        </w:rPr>
        <w:t>To enhance quality of life and ensure there is equality of access and opportunity for all parishioners to the services provided.</w:t>
      </w:r>
    </w:p>
    <w:p w14:paraId="4F163233" w14:textId="77777777" w:rsidR="008C1D92" w:rsidRPr="00F33495" w:rsidRDefault="008C1D92" w:rsidP="008C1D92">
      <w:pPr>
        <w:numPr>
          <w:ilvl w:val="0"/>
          <w:numId w:val="4"/>
        </w:numPr>
        <w:spacing w:after="0" w:line="259" w:lineRule="auto"/>
        <w:rPr>
          <w:rFonts w:ascii="Arial" w:hAnsi="Arial" w:cs="Arial"/>
        </w:rPr>
      </w:pPr>
      <w:r w:rsidRPr="00F33495">
        <w:rPr>
          <w:rFonts w:ascii="Arial" w:hAnsi="Arial" w:cs="Arial"/>
        </w:rPr>
        <w:t>To improve or enhance recreation and / or sports.</w:t>
      </w:r>
    </w:p>
    <w:p w14:paraId="2190A0E0" w14:textId="77777777" w:rsidR="008C1D92" w:rsidRPr="00F33495" w:rsidRDefault="008C1D92" w:rsidP="008C1D92">
      <w:pPr>
        <w:numPr>
          <w:ilvl w:val="0"/>
          <w:numId w:val="4"/>
        </w:numPr>
        <w:spacing w:after="0" w:line="259" w:lineRule="auto"/>
        <w:rPr>
          <w:rFonts w:ascii="Arial" w:hAnsi="Arial" w:cs="Arial"/>
        </w:rPr>
      </w:pPr>
      <w:r w:rsidRPr="00F33495">
        <w:rPr>
          <w:rFonts w:ascii="Arial" w:hAnsi="Arial" w:cs="Arial"/>
        </w:rPr>
        <w:t>To improve or enhance the environment / sustainability.</w:t>
      </w:r>
    </w:p>
    <w:p w14:paraId="44787CC1" w14:textId="77777777" w:rsidR="008C1D92" w:rsidRPr="00F33495" w:rsidRDefault="008C1D92" w:rsidP="008C1D92">
      <w:pPr>
        <w:numPr>
          <w:ilvl w:val="0"/>
          <w:numId w:val="4"/>
        </w:numPr>
        <w:spacing w:after="0" w:line="259" w:lineRule="auto"/>
        <w:rPr>
          <w:rFonts w:ascii="Arial" w:hAnsi="Arial" w:cs="Arial"/>
        </w:rPr>
      </w:pPr>
      <w:r w:rsidRPr="00F33495">
        <w:rPr>
          <w:rFonts w:ascii="Arial" w:hAnsi="Arial" w:cs="Arial"/>
        </w:rPr>
        <w:t xml:space="preserve">To promoting the parish of </w:t>
      </w:r>
      <w:r>
        <w:rPr>
          <w:rFonts w:ascii="Arial" w:hAnsi="Arial" w:cs="Arial"/>
        </w:rPr>
        <w:t>Kingsteign</w:t>
      </w:r>
      <w:r w:rsidRPr="00F33495">
        <w:rPr>
          <w:rFonts w:ascii="Arial" w:hAnsi="Arial" w:cs="Arial"/>
        </w:rPr>
        <w:t>ton in a positive way.</w:t>
      </w:r>
    </w:p>
    <w:p w14:paraId="2F17748B" w14:textId="77777777" w:rsidR="008C1D92" w:rsidRPr="00F33495" w:rsidRDefault="008C1D92" w:rsidP="008C1D92">
      <w:pPr>
        <w:rPr>
          <w:rFonts w:ascii="Arial" w:hAnsi="Arial" w:cs="Arial"/>
          <w:b/>
          <w:bCs/>
          <w:u w:val="single"/>
        </w:rPr>
      </w:pPr>
      <w:r w:rsidRPr="00F33495">
        <w:rPr>
          <w:rFonts w:ascii="Arial" w:hAnsi="Arial" w:cs="Arial"/>
          <w:b/>
          <w:bCs/>
          <w:u w:val="single"/>
        </w:rPr>
        <w:lastRenderedPageBreak/>
        <w:t>Grant Application Process</w:t>
      </w:r>
    </w:p>
    <w:p w14:paraId="31DEB963" w14:textId="77777777" w:rsidR="008C1D92" w:rsidRPr="00F33495" w:rsidRDefault="008C1D92" w:rsidP="008C1D92">
      <w:pPr>
        <w:rPr>
          <w:rFonts w:ascii="Arial" w:hAnsi="Arial" w:cs="Arial"/>
          <w:b/>
          <w:bCs/>
        </w:rPr>
      </w:pPr>
    </w:p>
    <w:p w14:paraId="487AC9FB" w14:textId="77777777" w:rsidR="008C1D92" w:rsidRPr="00F33495" w:rsidRDefault="008C1D92" w:rsidP="007C3545">
      <w:pPr>
        <w:rPr>
          <w:rFonts w:ascii="Arial" w:hAnsi="Arial" w:cs="Arial"/>
        </w:rPr>
      </w:pPr>
      <w:r w:rsidRPr="00F33495">
        <w:rPr>
          <w:rFonts w:ascii="Arial" w:hAnsi="Arial" w:cs="Arial"/>
        </w:rPr>
        <w:t>The Clerk</w:t>
      </w:r>
      <w:r>
        <w:rPr>
          <w:rFonts w:ascii="Arial" w:hAnsi="Arial" w:cs="Arial"/>
        </w:rPr>
        <w:t xml:space="preserve"> and </w:t>
      </w:r>
      <w:r w:rsidRPr="00F33495">
        <w:rPr>
          <w:rFonts w:ascii="Arial" w:hAnsi="Arial" w:cs="Arial"/>
        </w:rPr>
        <w:t>RFO to the Council will receive all applications in the first instance and will then collate all the necessary information from the applicant ready for presentation and discussion at the appropriate Council meeting.</w:t>
      </w:r>
    </w:p>
    <w:p w14:paraId="29A372CF" w14:textId="3A561F33" w:rsidR="008C1D92" w:rsidRDefault="008C1D92" w:rsidP="007C3545">
      <w:pPr>
        <w:rPr>
          <w:rFonts w:ascii="Arial" w:hAnsi="Arial" w:cs="Arial"/>
        </w:rPr>
      </w:pPr>
      <w:r w:rsidRPr="00F33495">
        <w:rPr>
          <w:rFonts w:ascii="Arial" w:hAnsi="Arial" w:cs="Arial"/>
        </w:rPr>
        <w:t xml:space="preserve">Applicants will be required to complete an application form, available from the Town Council Office or the website </w:t>
      </w:r>
      <w:r w:rsidRPr="001752E4">
        <w:rPr>
          <w:rFonts w:ascii="Arial" w:hAnsi="Arial" w:cs="Arial"/>
        </w:rPr>
        <w:t>www.kingsteignton.gov.uk/grant-awards/</w:t>
      </w:r>
    </w:p>
    <w:p w14:paraId="7E7833C1" w14:textId="77777777" w:rsidR="008C1D92" w:rsidRDefault="008C1D92" w:rsidP="007C3545">
      <w:pPr>
        <w:rPr>
          <w:rFonts w:ascii="Arial" w:hAnsi="Arial" w:cs="Arial"/>
        </w:rPr>
      </w:pPr>
      <w:r w:rsidRPr="00F33495">
        <w:rPr>
          <w:rFonts w:ascii="Arial" w:hAnsi="Arial" w:cs="Arial"/>
        </w:rPr>
        <w:t>Applications will be considered</w:t>
      </w:r>
      <w:r>
        <w:rPr>
          <w:rFonts w:ascii="Arial" w:hAnsi="Arial" w:cs="Arial"/>
        </w:rPr>
        <w:t xml:space="preserve"> </w:t>
      </w:r>
      <w:r w:rsidRPr="00F33495">
        <w:rPr>
          <w:rFonts w:ascii="Arial" w:hAnsi="Arial" w:cs="Arial"/>
        </w:rPr>
        <w:t>for joint projects, where two or more organisations are working together in order to fulfil the aims of the Council's grant making policy.</w:t>
      </w:r>
    </w:p>
    <w:p w14:paraId="64667B08" w14:textId="77777777" w:rsidR="008C1D92" w:rsidRDefault="008C1D92" w:rsidP="007C3545">
      <w:pPr>
        <w:rPr>
          <w:rFonts w:ascii="Arial" w:hAnsi="Arial" w:cs="Arial"/>
        </w:rPr>
      </w:pPr>
      <w:r>
        <w:rPr>
          <w:rFonts w:ascii="Arial" w:hAnsi="Arial" w:cs="Arial"/>
        </w:rPr>
        <w:t xml:space="preserve">The Council wants to be helpful and to encourage strong applications. If you have any questions about this process, please ask for help. </w:t>
      </w:r>
    </w:p>
    <w:p w14:paraId="4A8ACEED" w14:textId="77777777" w:rsidR="008C1D92" w:rsidRDefault="008C1D92" w:rsidP="007C3545">
      <w:pPr>
        <w:rPr>
          <w:rFonts w:ascii="Arial" w:hAnsi="Arial" w:cs="Arial"/>
        </w:rPr>
      </w:pPr>
      <w:r w:rsidRPr="00F33495">
        <w:rPr>
          <w:rFonts w:ascii="Arial" w:hAnsi="Arial" w:cs="Arial"/>
        </w:rPr>
        <w:t xml:space="preserve">All </w:t>
      </w:r>
      <w:r>
        <w:rPr>
          <w:rFonts w:ascii="Arial" w:hAnsi="Arial" w:cs="Arial"/>
        </w:rPr>
        <w:t>sections of</w:t>
      </w:r>
      <w:r w:rsidRPr="00F33495">
        <w:rPr>
          <w:rFonts w:ascii="Arial" w:hAnsi="Arial" w:cs="Arial"/>
        </w:rPr>
        <w:t xml:space="preserve"> the application form should be fully answered and additional appropriate information, which supports an application, should be provided. In addition to the application form organisations may be required to provide some of the following supporting information:</w:t>
      </w:r>
    </w:p>
    <w:p w14:paraId="5E48DCD9" w14:textId="77777777" w:rsidR="008C1D92" w:rsidRPr="00F33495" w:rsidRDefault="008C1D92" w:rsidP="007C3545">
      <w:pPr>
        <w:pStyle w:val="ListParagraph"/>
        <w:numPr>
          <w:ilvl w:val="0"/>
          <w:numId w:val="5"/>
        </w:numPr>
        <w:spacing w:after="160" w:line="259" w:lineRule="auto"/>
        <w:ind w:left="426"/>
        <w:rPr>
          <w:rFonts w:ascii="Arial" w:hAnsi="Arial" w:cs="Arial"/>
        </w:rPr>
      </w:pPr>
      <w:r>
        <w:rPr>
          <w:rFonts w:ascii="Arial" w:hAnsi="Arial" w:cs="Arial"/>
        </w:rPr>
        <w:t>For grants under Category A, B or C a</w:t>
      </w:r>
      <w:r w:rsidRPr="00F33495">
        <w:rPr>
          <w:rFonts w:ascii="Arial" w:hAnsi="Arial" w:cs="Arial"/>
        </w:rPr>
        <w:t xml:space="preserve"> copy of the</w:t>
      </w:r>
      <w:r>
        <w:rPr>
          <w:rFonts w:ascii="Arial" w:hAnsi="Arial" w:cs="Arial"/>
        </w:rPr>
        <w:t xml:space="preserve"> organisations</w:t>
      </w:r>
      <w:r w:rsidRPr="00F33495">
        <w:rPr>
          <w:rFonts w:ascii="Arial" w:hAnsi="Arial" w:cs="Arial"/>
        </w:rPr>
        <w:t xml:space="preserve"> written constitution or details of their aims and purpose</w:t>
      </w:r>
      <w:r>
        <w:rPr>
          <w:rFonts w:ascii="Arial" w:hAnsi="Arial" w:cs="Arial"/>
        </w:rPr>
        <w:t xml:space="preserve"> must be provided. Organisations that cannot meet this condition must only apply under Category D, Smaller Grants.</w:t>
      </w:r>
    </w:p>
    <w:p w14:paraId="2C4D523E" w14:textId="77777777" w:rsidR="008C1D92" w:rsidRPr="00F33495" w:rsidRDefault="008C1D92" w:rsidP="007C3545">
      <w:pPr>
        <w:pStyle w:val="ListParagraph"/>
        <w:numPr>
          <w:ilvl w:val="0"/>
          <w:numId w:val="5"/>
        </w:numPr>
        <w:spacing w:after="160" w:line="259" w:lineRule="auto"/>
        <w:ind w:left="426"/>
        <w:rPr>
          <w:rFonts w:ascii="Arial" w:hAnsi="Arial" w:cs="Arial"/>
        </w:rPr>
      </w:pPr>
      <w:r w:rsidRPr="00F33495">
        <w:rPr>
          <w:rFonts w:ascii="Arial" w:hAnsi="Arial" w:cs="Arial"/>
        </w:rPr>
        <w:t>Full details of the project or activity</w:t>
      </w:r>
    </w:p>
    <w:p w14:paraId="2D58CD19" w14:textId="77777777" w:rsidR="008C1D92" w:rsidRPr="00F33495" w:rsidRDefault="008C1D92" w:rsidP="007C3545">
      <w:pPr>
        <w:pStyle w:val="ListParagraph"/>
        <w:numPr>
          <w:ilvl w:val="0"/>
          <w:numId w:val="5"/>
        </w:numPr>
        <w:spacing w:after="160" w:line="259" w:lineRule="auto"/>
        <w:ind w:left="426"/>
        <w:rPr>
          <w:rFonts w:ascii="Arial" w:hAnsi="Arial" w:cs="Arial"/>
        </w:rPr>
      </w:pPr>
      <w:r w:rsidRPr="00F33495">
        <w:rPr>
          <w:rFonts w:ascii="Arial" w:hAnsi="Arial" w:cs="Arial"/>
        </w:rPr>
        <w:t>Demonstration that the grant will be of benefit to the local community within the Town.</w:t>
      </w:r>
    </w:p>
    <w:p w14:paraId="42C0F0E1" w14:textId="77777777" w:rsidR="008C1D92" w:rsidRPr="00F33495" w:rsidRDefault="008C1D92" w:rsidP="007C3545">
      <w:pPr>
        <w:pStyle w:val="ListParagraph"/>
        <w:numPr>
          <w:ilvl w:val="0"/>
          <w:numId w:val="5"/>
        </w:numPr>
        <w:spacing w:after="160" w:line="259" w:lineRule="auto"/>
        <w:ind w:left="426"/>
        <w:rPr>
          <w:rFonts w:ascii="Arial" w:hAnsi="Arial" w:cs="Arial"/>
        </w:rPr>
      </w:pPr>
      <w:r w:rsidRPr="00F33495">
        <w:rPr>
          <w:rFonts w:ascii="Arial" w:hAnsi="Arial" w:cs="Arial"/>
        </w:rPr>
        <w:t>The proportion or number of beneficiaries living in the electoral area</w:t>
      </w:r>
    </w:p>
    <w:p w14:paraId="7EE5B56F" w14:textId="77777777" w:rsidR="008C1D92" w:rsidRPr="00F33495" w:rsidRDefault="008C1D92" w:rsidP="007C3545">
      <w:pPr>
        <w:pStyle w:val="ListParagraph"/>
        <w:numPr>
          <w:ilvl w:val="0"/>
          <w:numId w:val="5"/>
        </w:numPr>
        <w:spacing w:after="160" w:line="259" w:lineRule="auto"/>
        <w:ind w:left="426"/>
        <w:rPr>
          <w:rFonts w:ascii="Arial" w:hAnsi="Arial" w:cs="Arial"/>
        </w:rPr>
      </w:pPr>
      <w:r w:rsidRPr="00F33495">
        <w:rPr>
          <w:rFonts w:ascii="Arial" w:hAnsi="Arial" w:cs="Arial"/>
        </w:rPr>
        <w:t>Demonstration of a clear need for the funding</w:t>
      </w:r>
    </w:p>
    <w:p w14:paraId="4D6E7163" w14:textId="77777777" w:rsidR="008C1D92" w:rsidRPr="00F33495" w:rsidRDefault="008C1D92" w:rsidP="007C3545">
      <w:pPr>
        <w:pStyle w:val="ListParagraph"/>
        <w:numPr>
          <w:ilvl w:val="0"/>
          <w:numId w:val="5"/>
        </w:numPr>
        <w:spacing w:after="160" w:line="259" w:lineRule="auto"/>
        <w:ind w:left="426"/>
        <w:rPr>
          <w:rFonts w:ascii="Arial" w:hAnsi="Arial" w:cs="Arial"/>
        </w:rPr>
      </w:pPr>
      <w:r w:rsidRPr="00F33495">
        <w:rPr>
          <w:rFonts w:ascii="Arial" w:hAnsi="Arial" w:cs="Arial"/>
        </w:rPr>
        <w:t>A copy of the previous year’s accounts or, for new initiatives, a detailed budget and business plan</w:t>
      </w:r>
      <w:r>
        <w:rPr>
          <w:rFonts w:ascii="Arial" w:hAnsi="Arial" w:cs="Arial"/>
        </w:rPr>
        <w:t>. Showing organisation income, expenditure and balances.</w:t>
      </w:r>
    </w:p>
    <w:p w14:paraId="2100CBCB" w14:textId="77777777" w:rsidR="008C1D92" w:rsidRPr="00F33495" w:rsidRDefault="008C1D92" w:rsidP="007C3545">
      <w:pPr>
        <w:pStyle w:val="ListParagraph"/>
        <w:numPr>
          <w:ilvl w:val="0"/>
          <w:numId w:val="5"/>
        </w:numPr>
        <w:spacing w:after="160" w:line="259" w:lineRule="auto"/>
        <w:ind w:left="426"/>
        <w:rPr>
          <w:rFonts w:ascii="Arial" w:hAnsi="Arial" w:cs="Arial"/>
        </w:rPr>
      </w:pPr>
      <w:r w:rsidRPr="00F33495">
        <w:rPr>
          <w:rFonts w:ascii="Arial" w:hAnsi="Arial" w:cs="Arial"/>
        </w:rPr>
        <w:t>A copy of the organisation’s latest bank statement.</w:t>
      </w:r>
    </w:p>
    <w:p w14:paraId="55819ABF" w14:textId="77777777" w:rsidR="008C1D92" w:rsidRPr="00F33495" w:rsidRDefault="008C1D92" w:rsidP="007C3545">
      <w:pPr>
        <w:rPr>
          <w:rFonts w:ascii="Arial" w:hAnsi="Arial" w:cs="Arial"/>
        </w:rPr>
      </w:pPr>
      <w:r w:rsidRPr="00F33495">
        <w:rPr>
          <w:rFonts w:ascii="Arial" w:hAnsi="Arial" w:cs="Arial"/>
        </w:rPr>
        <w:t xml:space="preserve">Where additional information is required in order to consider the grant application, applicants will be invited to meet with the Council to further discuss the application, prior to the grant being determined by Full Council. </w:t>
      </w:r>
    </w:p>
    <w:p w14:paraId="5C4D96AD" w14:textId="77777777" w:rsidR="008C1D92" w:rsidRPr="00F33495" w:rsidRDefault="008C1D92" w:rsidP="007C3545">
      <w:pPr>
        <w:rPr>
          <w:rFonts w:ascii="Arial" w:hAnsi="Arial" w:cs="Arial"/>
        </w:rPr>
      </w:pPr>
      <w:r w:rsidRPr="00F33495">
        <w:rPr>
          <w:rFonts w:ascii="Arial" w:hAnsi="Arial" w:cs="Arial"/>
        </w:rPr>
        <w:t>The Full Council will make the decision on which grants to award. All applicants will be contacted following the Council’s decision.</w:t>
      </w:r>
    </w:p>
    <w:p w14:paraId="6588F741" w14:textId="77777777" w:rsidR="008C1D92" w:rsidRPr="00F33495" w:rsidRDefault="008C1D92" w:rsidP="007C3545">
      <w:pPr>
        <w:rPr>
          <w:rFonts w:ascii="Arial" w:hAnsi="Arial" w:cs="Arial"/>
        </w:rPr>
      </w:pPr>
      <w:r w:rsidRPr="00F33495">
        <w:rPr>
          <w:rFonts w:ascii="Arial" w:hAnsi="Arial" w:cs="Arial"/>
        </w:rPr>
        <w:t>Funds available are limited to ensure the council keep within the budget which has been set. The clerk/RFO can give guidance to applicants as to how much money is likely to be available/remaining in a specific financial year.</w:t>
      </w:r>
    </w:p>
    <w:p w14:paraId="528254ED" w14:textId="77777777" w:rsidR="008C1D92" w:rsidRDefault="008C1D92" w:rsidP="007C3545">
      <w:pPr>
        <w:rPr>
          <w:rFonts w:ascii="Arial" w:hAnsi="Arial" w:cs="Arial"/>
        </w:rPr>
      </w:pPr>
    </w:p>
    <w:p w14:paraId="6D00D98B" w14:textId="77777777" w:rsidR="008C1D92" w:rsidRPr="00F33495" w:rsidRDefault="008C1D92" w:rsidP="007C3545">
      <w:pPr>
        <w:rPr>
          <w:rFonts w:ascii="Arial" w:hAnsi="Arial" w:cs="Arial"/>
        </w:rPr>
      </w:pPr>
    </w:p>
    <w:p w14:paraId="132B1C51" w14:textId="77777777" w:rsidR="00473423" w:rsidRDefault="00473423" w:rsidP="007C3545">
      <w:pPr>
        <w:rPr>
          <w:rFonts w:ascii="Arial" w:hAnsi="Arial" w:cs="Arial"/>
          <w:b/>
          <w:bCs/>
          <w:u w:val="single"/>
        </w:rPr>
      </w:pPr>
    </w:p>
    <w:p w14:paraId="6644D7AF" w14:textId="77777777" w:rsidR="00473423" w:rsidRDefault="00473423" w:rsidP="007C3545">
      <w:pPr>
        <w:rPr>
          <w:rFonts w:ascii="Arial" w:hAnsi="Arial" w:cs="Arial"/>
          <w:b/>
          <w:bCs/>
          <w:u w:val="single"/>
        </w:rPr>
      </w:pPr>
    </w:p>
    <w:p w14:paraId="6D916440" w14:textId="77777777" w:rsidR="003B13C9" w:rsidRDefault="003B13C9" w:rsidP="007C3545">
      <w:pPr>
        <w:rPr>
          <w:rFonts w:ascii="Arial" w:hAnsi="Arial" w:cs="Arial"/>
          <w:b/>
          <w:bCs/>
          <w:u w:val="single"/>
        </w:rPr>
      </w:pPr>
    </w:p>
    <w:p w14:paraId="4548A371" w14:textId="77777777" w:rsidR="003B13C9" w:rsidRDefault="003B13C9" w:rsidP="007C3545">
      <w:pPr>
        <w:rPr>
          <w:rFonts w:ascii="Arial" w:hAnsi="Arial" w:cs="Arial"/>
          <w:b/>
          <w:bCs/>
          <w:u w:val="single"/>
        </w:rPr>
      </w:pPr>
    </w:p>
    <w:p w14:paraId="50ED7BE1" w14:textId="77777777" w:rsidR="00473423" w:rsidRDefault="00473423" w:rsidP="007C3545">
      <w:pPr>
        <w:rPr>
          <w:rFonts w:ascii="Arial" w:hAnsi="Arial" w:cs="Arial"/>
          <w:b/>
          <w:bCs/>
          <w:u w:val="single"/>
        </w:rPr>
      </w:pPr>
    </w:p>
    <w:p w14:paraId="54A69458" w14:textId="7A13493C" w:rsidR="008C1D92" w:rsidRPr="00F33495" w:rsidRDefault="008C1D92" w:rsidP="007C3545">
      <w:pPr>
        <w:rPr>
          <w:rFonts w:ascii="Arial" w:hAnsi="Arial" w:cs="Arial"/>
          <w:b/>
          <w:bCs/>
          <w:u w:val="single"/>
        </w:rPr>
      </w:pPr>
      <w:r w:rsidRPr="00F33495">
        <w:rPr>
          <w:rFonts w:ascii="Arial" w:hAnsi="Arial" w:cs="Arial"/>
          <w:b/>
          <w:bCs/>
          <w:u w:val="single"/>
        </w:rPr>
        <w:lastRenderedPageBreak/>
        <w:t>Conditions of Funding</w:t>
      </w:r>
    </w:p>
    <w:p w14:paraId="1595CEB6" w14:textId="77777777" w:rsidR="008C1D92" w:rsidRPr="00F33495" w:rsidRDefault="008C1D92" w:rsidP="007C3545">
      <w:pPr>
        <w:rPr>
          <w:rFonts w:ascii="Arial" w:hAnsi="Arial" w:cs="Arial"/>
          <w:b/>
          <w:bCs/>
        </w:rPr>
      </w:pPr>
    </w:p>
    <w:p w14:paraId="2F27CE52"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The applicant must be either non-profit or charitable. Applications will not be considered from private organisations operated as a business to make a profit or surplus.</w:t>
      </w:r>
    </w:p>
    <w:p w14:paraId="2522EE17"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Grants will not be made to projects that discriminate on any grounds.</w:t>
      </w:r>
    </w:p>
    <w:p w14:paraId="4814BB13" w14:textId="73AD8BC2"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Under s 137 grants cannot be made to individuals.</w:t>
      </w:r>
    </w:p>
    <w:p w14:paraId="5E59B61F" w14:textId="62789952"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An organisation should have a bank account in its own name with two delegated representatives required to sign each cheque/authorise payment</w:t>
      </w:r>
      <w:r w:rsidR="007D7BF9">
        <w:rPr>
          <w:rFonts w:ascii="Arial" w:hAnsi="Arial" w:cs="Arial"/>
        </w:rPr>
        <w:t>s</w:t>
      </w:r>
      <w:r w:rsidRPr="00F33495">
        <w:rPr>
          <w:rFonts w:ascii="Arial" w:hAnsi="Arial" w:cs="Arial"/>
        </w:rPr>
        <w:t>.</w:t>
      </w:r>
    </w:p>
    <w:p w14:paraId="32ACA485"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The administration of and accounting for any grant shall be the responsibility of the recipient. All awards must be properly accounted for, and evidence of expenditure must be supplied to the Council on request.</w:t>
      </w:r>
    </w:p>
    <w:p w14:paraId="24305351"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Ongoing commitments to award grants or subsidies in future years will not be made. A fresh application will be required each year.</w:t>
      </w:r>
    </w:p>
    <w:p w14:paraId="6CF90B76"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Each application will be assessed on its own merits.</w:t>
      </w:r>
    </w:p>
    <w:p w14:paraId="2939A12F" w14:textId="77777777" w:rsidR="008C1D92" w:rsidRPr="00F33495" w:rsidRDefault="008C1D92" w:rsidP="007C3545">
      <w:pPr>
        <w:pStyle w:val="ListParagraph"/>
        <w:ind w:left="426"/>
        <w:rPr>
          <w:rFonts w:ascii="Arial" w:hAnsi="Arial" w:cs="Arial"/>
        </w:rPr>
      </w:pPr>
    </w:p>
    <w:p w14:paraId="22E95088" w14:textId="77777777" w:rsidR="008C1D92" w:rsidRPr="003B13C9" w:rsidRDefault="008C1D92" w:rsidP="007C3545">
      <w:pPr>
        <w:rPr>
          <w:rFonts w:ascii="Arial" w:hAnsi="Arial" w:cs="Arial"/>
          <w:b/>
          <w:bCs/>
          <w:i/>
          <w:iCs/>
        </w:rPr>
      </w:pPr>
      <w:r w:rsidRPr="003B13C9">
        <w:rPr>
          <w:rFonts w:ascii="Arial" w:hAnsi="Arial" w:cs="Arial"/>
          <w:b/>
          <w:bCs/>
          <w:i/>
          <w:iCs/>
        </w:rPr>
        <w:t>Kingsteignton Town Council will NOT fund the following:</w:t>
      </w:r>
    </w:p>
    <w:p w14:paraId="3C2238F8"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Organisations that do not provide a service to the community in Kingsteignton.</w:t>
      </w:r>
    </w:p>
    <w:p w14:paraId="07F04635" w14:textId="77777777" w:rsidR="008C1D92"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General appeals.</w:t>
      </w:r>
    </w:p>
    <w:p w14:paraId="27C21701" w14:textId="77777777" w:rsidR="008C1D92" w:rsidRPr="00F33495" w:rsidRDefault="008C1D92" w:rsidP="007C3545">
      <w:pPr>
        <w:pStyle w:val="ListParagraph"/>
        <w:numPr>
          <w:ilvl w:val="0"/>
          <w:numId w:val="6"/>
        </w:numPr>
        <w:spacing w:after="160" w:line="259" w:lineRule="auto"/>
        <w:ind w:left="426"/>
        <w:rPr>
          <w:rFonts w:ascii="Arial" w:hAnsi="Arial" w:cs="Arial"/>
        </w:rPr>
      </w:pPr>
      <w:r>
        <w:rPr>
          <w:rFonts w:ascii="Arial" w:hAnsi="Arial" w:cs="Arial"/>
        </w:rPr>
        <w:t>Commercial organisations</w:t>
      </w:r>
    </w:p>
    <w:p w14:paraId="5BF93A3C"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Statutory organisations or the direct replacement of statutory funding.</w:t>
      </w:r>
    </w:p>
    <w:p w14:paraId="033BE478"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Political groups or activities promoting political beliefs.</w:t>
      </w:r>
    </w:p>
    <w:p w14:paraId="2BB88CD0"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Religious groups where funding is to be used to promote religious beliefs.</w:t>
      </w:r>
    </w:p>
    <w:p w14:paraId="61FECA66"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Arts &amp; sports projects with no community or charitable element.</w:t>
      </w:r>
    </w:p>
    <w:p w14:paraId="06A79CCD"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Medical research, equipment, or treatment.</w:t>
      </w:r>
    </w:p>
    <w:p w14:paraId="67370D9B"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Animal welfare.</w:t>
      </w:r>
    </w:p>
    <w:p w14:paraId="4611E8CC"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Retrospective applications for costs that have already been incurred prior to the application being considered e.g., Equipment already purchased.</w:t>
      </w:r>
    </w:p>
    <w:p w14:paraId="381CACC2" w14:textId="77777777" w:rsidR="008C1D92" w:rsidRPr="00F33495"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Grants for the repayment of loans or cost of services, equipment, or provisions in anticipation of a grant.</w:t>
      </w:r>
    </w:p>
    <w:p w14:paraId="3F1C4F5D" w14:textId="77777777" w:rsidR="008C1D92" w:rsidRDefault="008C1D92" w:rsidP="007C3545">
      <w:pPr>
        <w:pStyle w:val="ListParagraph"/>
        <w:numPr>
          <w:ilvl w:val="0"/>
          <w:numId w:val="6"/>
        </w:numPr>
        <w:spacing w:after="160" w:line="259" w:lineRule="auto"/>
        <w:ind w:left="426"/>
        <w:rPr>
          <w:rFonts w:ascii="Arial" w:hAnsi="Arial" w:cs="Arial"/>
        </w:rPr>
      </w:pPr>
      <w:r w:rsidRPr="00F33495">
        <w:rPr>
          <w:rFonts w:ascii="Arial" w:hAnsi="Arial" w:cs="Arial"/>
        </w:rPr>
        <w:t>Organisations that have a closed or restricted membership.</w:t>
      </w:r>
    </w:p>
    <w:p w14:paraId="3C1D882A" w14:textId="77777777" w:rsidR="008C1D92" w:rsidRPr="00F33495" w:rsidRDefault="008C1D92" w:rsidP="007C3545">
      <w:pPr>
        <w:pStyle w:val="ListParagraph"/>
        <w:numPr>
          <w:ilvl w:val="0"/>
          <w:numId w:val="6"/>
        </w:numPr>
        <w:spacing w:after="160" w:line="259" w:lineRule="auto"/>
        <w:ind w:left="426"/>
        <w:rPr>
          <w:rFonts w:ascii="Arial" w:hAnsi="Arial" w:cs="Arial"/>
        </w:rPr>
      </w:pPr>
      <w:r>
        <w:rPr>
          <w:rFonts w:ascii="Arial" w:hAnsi="Arial" w:cs="Arial"/>
        </w:rPr>
        <w:t>‘Upward funders’ i.e. local groups where funds obtained through application or fund-raising is sent to a central HQ for redistribution.</w:t>
      </w:r>
    </w:p>
    <w:p w14:paraId="53FD83E1" w14:textId="77777777" w:rsidR="008C1D92" w:rsidRDefault="008C1D92" w:rsidP="007C3545">
      <w:pPr>
        <w:rPr>
          <w:rFonts w:ascii="Arial" w:hAnsi="Arial" w:cs="Arial"/>
        </w:rPr>
      </w:pPr>
      <w:r>
        <w:rPr>
          <w:rFonts w:ascii="Arial" w:hAnsi="Arial" w:cs="Arial"/>
        </w:rPr>
        <w:t xml:space="preserve">This list is not exclusive and may be added to at the Town Councils discretion. </w:t>
      </w:r>
    </w:p>
    <w:p w14:paraId="3FB939A9" w14:textId="77777777" w:rsidR="008C1D92" w:rsidRPr="00FC337C" w:rsidRDefault="008C1D92" w:rsidP="007C3545">
      <w:pPr>
        <w:rPr>
          <w:rFonts w:ascii="Arial" w:hAnsi="Arial" w:cs="Arial"/>
        </w:rPr>
      </w:pPr>
      <w:r w:rsidRPr="00F33495">
        <w:rPr>
          <w:rFonts w:ascii="Arial" w:hAnsi="Arial" w:cs="Arial"/>
        </w:rPr>
        <w:t>The Council may make the award of any grant subject to any additional conditions and requirements as it considers appropriate. These may be set out in the award confirmation letter. The Council reserves the right to refuse any grant application which it considers to be inappropriate or against the objectives of the Council.</w:t>
      </w:r>
      <w:r>
        <w:rPr>
          <w:rFonts w:ascii="Arial" w:hAnsi="Arial" w:cs="Arial"/>
        </w:rPr>
        <w:t xml:space="preserve"> </w:t>
      </w:r>
      <w:r w:rsidRPr="00FC337C">
        <w:rPr>
          <w:rFonts w:ascii="Arial" w:hAnsi="Arial" w:cs="Arial"/>
        </w:rPr>
        <w:t xml:space="preserve">The decision of the </w:t>
      </w:r>
      <w:r>
        <w:rPr>
          <w:rFonts w:ascii="Arial" w:hAnsi="Arial" w:cs="Arial"/>
        </w:rPr>
        <w:t>C</w:t>
      </w:r>
      <w:r w:rsidRPr="00FC337C">
        <w:rPr>
          <w:rFonts w:ascii="Arial" w:hAnsi="Arial" w:cs="Arial"/>
        </w:rPr>
        <w:t xml:space="preserve">ouncil on any application is final. If </w:t>
      </w:r>
      <w:r>
        <w:rPr>
          <w:rFonts w:ascii="Arial" w:hAnsi="Arial" w:cs="Arial"/>
        </w:rPr>
        <w:t>any organisation</w:t>
      </w:r>
      <w:r w:rsidRPr="00FC337C">
        <w:rPr>
          <w:rFonts w:ascii="Arial" w:hAnsi="Arial" w:cs="Arial"/>
        </w:rPr>
        <w:t xml:space="preserve"> </w:t>
      </w:r>
      <w:r>
        <w:rPr>
          <w:rFonts w:ascii="Arial" w:hAnsi="Arial" w:cs="Arial"/>
        </w:rPr>
        <w:t>feels its</w:t>
      </w:r>
      <w:r w:rsidRPr="00FC337C">
        <w:rPr>
          <w:rFonts w:ascii="Arial" w:hAnsi="Arial" w:cs="Arial"/>
        </w:rPr>
        <w:t xml:space="preserve"> application has not been considered fairly</w:t>
      </w:r>
      <w:r>
        <w:rPr>
          <w:rFonts w:ascii="Arial" w:hAnsi="Arial" w:cs="Arial"/>
        </w:rPr>
        <w:t>,</w:t>
      </w:r>
      <w:r w:rsidRPr="00FC337C">
        <w:rPr>
          <w:rFonts w:ascii="Arial" w:hAnsi="Arial" w:cs="Arial"/>
        </w:rPr>
        <w:t xml:space="preserve"> </w:t>
      </w:r>
      <w:r>
        <w:rPr>
          <w:rFonts w:ascii="Arial" w:hAnsi="Arial" w:cs="Arial"/>
        </w:rPr>
        <w:t>a</w:t>
      </w:r>
      <w:r w:rsidRPr="00FC337C">
        <w:rPr>
          <w:rFonts w:ascii="Arial" w:hAnsi="Arial" w:cs="Arial"/>
        </w:rPr>
        <w:t xml:space="preserve"> complain</w:t>
      </w:r>
      <w:r>
        <w:rPr>
          <w:rFonts w:ascii="Arial" w:hAnsi="Arial" w:cs="Arial"/>
        </w:rPr>
        <w:t>t may be lodged</w:t>
      </w:r>
      <w:r w:rsidRPr="00FC337C">
        <w:rPr>
          <w:rFonts w:ascii="Arial" w:hAnsi="Arial" w:cs="Arial"/>
        </w:rPr>
        <w:t xml:space="preserve"> using the council’s official complaints process. Details are available from the Town Clerk.</w:t>
      </w:r>
    </w:p>
    <w:p w14:paraId="724CFC25" w14:textId="77777777" w:rsidR="008C1D92" w:rsidRPr="00F33495" w:rsidRDefault="008C1D92" w:rsidP="007C3545">
      <w:pPr>
        <w:rPr>
          <w:rFonts w:ascii="Arial" w:hAnsi="Arial" w:cs="Arial"/>
        </w:rPr>
      </w:pPr>
      <w:r w:rsidRPr="00F33495">
        <w:rPr>
          <w:rFonts w:ascii="Arial" w:hAnsi="Arial" w:cs="Arial"/>
        </w:rPr>
        <w:t>Any grant must only be used for the purpose for which it was awarded unless the written approval of the Council has been obtained for a change in use of the grant monies, and that any unspent portion of the grant must be returned to the Council by the end of the financial year in which it was awarded.</w:t>
      </w:r>
    </w:p>
    <w:p w14:paraId="0E7214BA" w14:textId="77777777" w:rsidR="008C1D92" w:rsidRPr="00F33495" w:rsidRDefault="008C1D92" w:rsidP="007C3545">
      <w:pPr>
        <w:rPr>
          <w:rFonts w:ascii="Arial" w:hAnsi="Arial" w:cs="Arial"/>
        </w:rPr>
      </w:pPr>
      <w:r w:rsidRPr="00F33495">
        <w:rPr>
          <w:rFonts w:ascii="Arial" w:hAnsi="Arial" w:cs="Arial"/>
        </w:rPr>
        <w:t>Nothing contained herein shall prevent the Council from exercising, at any time, its existing duty of power in respect of providing financial assistance or grants to local or national organisations under the provisions of the Local Government Act 1972, s 137 or GPC; whichever is relevant.</w:t>
      </w:r>
    </w:p>
    <w:p w14:paraId="793F61E9" w14:textId="77777777" w:rsidR="008C1D92" w:rsidRPr="00F33495" w:rsidRDefault="008C1D92" w:rsidP="007C3545">
      <w:pPr>
        <w:rPr>
          <w:rFonts w:ascii="Arial" w:hAnsi="Arial" w:cs="Arial"/>
          <w:b/>
          <w:bCs/>
          <w:u w:val="single"/>
        </w:rPr>
      </w:pPr>
      <w:r w:rsidRPr="00F33495">
        <w:rPr>
          <w:rFonts w:ascii="Arial" w:hAnsi="Arial" w:cs="Arial"/>
          <w:b/>
          <w:bCs/>
          <w:u w:val="single"/>
        </w:rPr>
        <w:lastRenderedPageBreak/>
        <w:t>Payments</w:t>
      </w:r>
    </w:p>
    <w:p w14:paraId="0F9C3018" w14:textId="77777777" w:rsidR="008C1D92" w:rsidRPr="00F33495" w:rsidRDefault="008C1D92" w:rsidP="007C3545">
      <w:pPr>
        <w:rPr>
          <w:rFonts w:ascii="Arial" w:hAnsi="Arial" w:cs="Arial"/>
          <w:b/>
          <w:bCs/>
          <w:u w:val="single"/>
        </w:rPr>
      </w:pPr>
    </w:p>
    <w:p w14:paraId="75EDB35A" w14:textId="77777777" w:rsidR="008C1D92" w:rsidRPr="00F33495" w:rsidRDefault="008C1D92" w:rsidP="007C3545">
      <w:pPr>
        <w:rPr>
          <w:rFonts w:ascii="Arial" w:hAnsi="Arial" w:cs="Arial"/>
        </w:rPr>
      </w:pPr>
      <w:r w:rsidRPr="00F33495">
        <w:rPr>
          <w:rFonts w:ascii="Arial" w:hAnsi="Arial" w:cs="Arial"/>
        </w:rPr>
        <w:t>Grants can be paid by cheque, made out to the named organisation, or BACS, to a dedicated account for the organisation.</w:t>
      </w:r>
    </w:p>
    <w:p w14:paraId="00476B0A" w14:textId="77777777" w:rsidR="008C1D92" w:rsidRPr="00F33495" w:rsidRDefault="008C1D92" w:rsidP="007C3545">
      <w:pPr>
        <w:rPr>
          <w:rFonts w:ascii="Arial" w:hAnsi="Arial" w:cs="Arial"/>
          <w:u w:val="single"/>
        </w:rPr>
      </w:pPr>
    </w:p>
    <w:p w14:paraId="4EE200A6" w14:textId="77777777" w:rsidR="008C1D92" w:rsidRPr="00F33495" w:rsidRDefault="008C1D92" w:rsidP="007C3545">
      <w:pPr>
        <w:rPr>
          <w:rFonts w:ascii="Arial" w:hAnsi="Arial" w:cs="Arial"/>
          <w:b/>
          <w:bCs/>
          <w:u w:val="single"/>
        </w:rPr>
      </w:pPr>
      <w:r w:rsidRPr="00F33495">
        <w:rPr>
          <w:rFonts w:ascii="Arial" w:hAnsi="Arial" w:cs="Arial"/>
          <w:b/>
          <w:bCs/>
          <w:u w:val="single"/>
        </w:rPr>
        <w:t>Monitoring and reporting requirements</w:t>
      </w:r>
    </w:p>
    <w:p w14:paraId="4F3FCBFA" w14:textId="77777777" w:rsidR="008C1D92" w:rsidRPr="00F33495" w:rsidRDefault="008C1D92" w:rsidP="007C3545">
      <w:pPr>
        <w:rPr>
          <w:rFonts w:ascii="Arial" w:hAnsi="Arial" w:cs="Arial"/>
          <w:b/>
          <w:bCs/>
        </w:rPr>
      </w:pPr>
    </w:p>
    <w:p w14:paraId="5D811EB8" w14:textId="2E0FB7C5" w:rsidR="008C1D92" w:rsidRPr="00193919" w:rsidRDefault="008C1D92" w:rsidP="007C3545">
      <w:pPr>
        <w:rPr>
          <w:rFonts w:ascii="Arial" w:hAnsi="Arial" w:cs="Arial"/>
        </w:rPr>
      </w:pPr>
      <w:r w:rsidRPr="00193919">
        <w:rPr>
          <w:rFonts w:ascii="Arial" w:hAnsi="Arial" w:cs="Arial"/>
        </w:rPr>
        <w:t xml:space="preserve">The council will expect the project to be completed within 12 months of the grant award. </w:t>
      </w:r>
      <w:r w:rsidRPr="00F33495">
        <w:rPr>
          <w:rFonts w:ascii="Arial" w:hAnsi="Arial" w:cs="Arial"/>
        </w:rPr>
        <w:t>As a condition of receiving a grant from</w:t>
      </w:r>
      <w:r>
        <w:rPr>
          <w:rFonts w:ascii="Arial" w:hAnsi="Arial" w:cs="Arial"/>
        </w:rPr>
        <w:t xml:space="preserve"> </w:t>
      </w:r>
      <w:r w:rsidRPr="00F33495">
        <w:rPr>
          <w:rFonts w:ascii="Arial" w:hAnsi="Arial" w:cs="Arial"/>
        </w:rPr>
        <w:t xml:space="preserve">Kingsteignton Town Council you are required to </w:t>
      </w:r>
      <w:r>
        <w:rPr>
          <w:rFonts w:ascii="Arial" w:hAnsi="Arial" w:cs="Arial"/>
        </w:rPr>
        <w:t>provide</w:t>
      </w:r>
      <w:r w:rsidRPr="00F33495">
        <w:rPr>
          <w:rFonts w:ascii="Arial" w:hAnsi="Arial" w:cs="Arial"/>
        </w:rPr>
        <w:t xml:space="preserve"> a</w:t>
      </w:r>
      <w:r>
        <w:rPr>
          <w:rFonts w:ascii="Arial" w:hAnsi="Arial" w:cs="Arial"/>
        </w:rPr>
        <w:t>n</w:t>
      </w:r>
      <w:r w:rsidRPr="00F33495">
        <w:rPr>
          <w:rFonts w:ascii="Arial" w:hAnsi="Arial" w:cs="Arial"/>
        </w:rPr>
        <w:t xml:space="preserve"> evaluation</w:t>
      </w:r>
      <w:r>
        <w:rPr>
          <w:rFonts w:ascii="Arial" w:hAnsi="Arial" w:cs="Arial"/>
        </w:rPr>
        <w:t xml:space="preserve"> </w:t>
      </w:r>
      <w:r w:rsidR="00487EF5">
        <w:rPr>
          <w:rFonts w:ascii="Arial" w:hAnsi="Arial" w:cs="Arial"/>
        </w:rPr>
        <w:t>in</w:t>
      </w:r>
      <w:r>
        <w:rPr>
          <w:rFonts w:ascii="Arial" w:hAnsi="Arial" w:cs="Arial"/>
        </w:rPr>
        <w:t xml:space="preserve"> the form of a </w:t>
      </w:r>
      <w:r w:rsidRPr="00193919">
        <w:rPr>
          <w:rFonts w:ascii="Arial" w:hAnsi="Arial" w:cs="Arial"/>
          <w:bCs/>
        </w:rPr>
        <w:t>written summary of the project stating what has been achieved and how much money has been spent.</w:t>
      </w:r>
    </w:p>
    <w:p w14:paraId="1A19C197" w14:textId="1C3CBEB9" w:rsidR="008C1D92" w:rsidRPr="00F33495" w:rsidRDefault="008C1D92" w:rsidP="007C3545">
      <w:pPr>
        <w:rPr>
          <w:rFonts w:ascii="Arial" w:hAnsi="Arial" w:cs="Arial"/>
          <w:lang w:val="en-US"/>
        </w:rPr>
      </w:pPr>
      <w:r w:rsidRPr="00F33495">
        <w:rPr>
          <w:rFonts w:ascii="Arial" w:hAnsi="Arial" w:cs="Arial"/>
        </w:rPr>
        <w:t>Groups are expected to provide the Council with written evidence of what the money has been spent on and the benefit it has brought to the people of the Town. Such evidence of how the money has been spent should include copies of invoices and receipts, plus attendance numbers, photos, press clippings, etc. where applicable. This information should be submitted within 1 month of the event/project end or by the end of February each year</w:t>
      </w:r>
      <w:r w:rsidR="00177A23">
        <w:rPr>
          <w:rFonts w:ascii="Arial" w:hAnsi="Arial" w:cs="Arial"/>
        </w:rPr>
        <w:t>,</w:t>
      </w:r>
      <w:r w:rsidRPr="00F33495">
        <w:rPr>
          <w:rFonts w:ascii="Arial" w:hAnsi="Arial" w:cs="Arial"/>
        </w:rPr>
        <w:t xml:space="preserve"> whichever is sooner, so that it can be reported</w:t>
      </w:r>
      <w:r w:rsidRPr="00F33495">
        <w:rPr>
          <w:rFonts w:ascii="Arial" w:hAnsi="Arial" w:cs="Arial"/>
          <w:lang w:val="en-US"/>
        </w:rPr>
        <w:t xml:space="preserve"> at the Annual Town Meeting.</w:t>
      </w:r>
    </w:p>
    <w:sectPr w:rsidR="008C1D92" w:rsidRPr="00F33495" w:rsidSect="000419BE">
      <w:headerReference w:type="even" r:id="rId15"/>
      <w:headerReference w:type="default" r:id="rId16"/>
      <w:footerReference w:type="even" r:id="rId17"/>
      <w:footerReference w:type="default" r:id="rId18"/>
      <w:headerReference w:type="first" r:id="rId19"/>
      <w:footerReference w:type="first" r:id="rId20"/>
      <w:pgSz w:w="11906" w:h="16838"/>
      <w:pgMar w:top="1135" w:right="991" w:bottom="993" w:left="709"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308F5" w14:textId="77777777" w:rsidR="008A4CFE" w:rsidRDefault="008A4CFE" w:rsidP="00730E76">
      <w:pPr>
        <w:spacing w:after="0" w:line="240" w:lineRule="auto"/>
      </w:pPr>
      <w:r>
        <w:separator/>
      </w:r>
    </w:p>
  </w:endnote>
  <w:endnote w:type="continuationSeparator" w:id="0">
    <w:p w14:paraId="18C8DBDB" w14:textId="77777777" w:rsidR="008A4CFE" w:rsidRDefault="008A4CFE" w:rsidP="0073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Cambr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6DEF" w14:textId="77777777" w:rsidR="00534A44" w:rsidRDefault="00534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FF8C" w14:textId="77777777" w:rsidR="00534A44" w:rsidRDefault="00534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E528" w14:textId="77777777" w:rsidR="00534A44" w:rsidRDefault="00534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6819" w14:textId="77777777" w:rsidR="008A4CFE" w:rsidRDefault="008A4CFE" w:rsidP="00730E76">
      <w:pPr>
        <w:spacing w:after="0" w:line="240" w:lineRule="auto"/>
      </w:pPr>
      <w:r>
        <w:separator/>
      </w:r>
    </w:p>
  </w:footnote>
  <w:footnote w:type="continuationSeparator" w:id="0">
    <w:p w14:paraId="1B962765" w14:textId="77777777" w:rsidR="008A4CFE" w:rsidRDefault="008A4CFE" w:rsidP="00730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FF25" w14:textId="77777777" w:rsidR="00534A44" w:rsidRDefault="00534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FE24" w14:textId="77777777" w:rsidR="00730E76" w:rsidRDefault="00730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8BAB" w14:textId="77777777" w:rsidR="00534A44" w:rsidRDefault="00534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3317"/>
    <w:multiLevelType w:val="hybridMultilevel"/>
    <w:tmpl w:val="57A2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07E5D"/>
    <w:multiLevelType w:val="hybridMultilevel"/>
    <w:tmpl w:val="212A8DF4"/>
    <w:lvl w:ilvl="0" w:tplc="2F449CDE">
      <w:numFmt w:val="bullet"/>
      <w:lvlText w:val=""/>
      <w:lvlJc w:val="left"/>
      <w:pPr>
        <w:ind w:left="812" w:hanging="351"/>
      </w:pPr>
      <w:rPr>
        <w:rFonts w:ascii="Symbol" w:eastAsia="Symbol" w:hAnsi="Symbol" w:cs="Symbol" w:hint="default"/>
        <w:w w:val="101"/>
        <w:sz w:val="23"/>
        <w:szCs w:val="23"/>
      </w:rPr>
    </w:lvl>
    <w:lvl w:ilvl="1" w:tplc="844E267C">
      <w:numFmt w:val="bullet"/>
      <w:lvlText w:val="•"/>
      <w:lvlJc w:val="left"/>
      <w:pPr>
        <w:ind w:left="1758" w:hanging="351"/>
      </w:pPr>
      <w:rPr>
        <w:rFonts w:hint="default"/>
      </w:rPr>
    </w:lvl>
    <w:lvl w:ilvl="2" w:tplc="BE36C23C">
      <w:numFmt w:val="bullet"/>
      <w:lvlText w:val="•"/>
      <w:lvlJc w:val="left"/>
      <w:pPr>
        <w:ind w:left="2697" w:hanging="351"/>
      </w:pPr>
      <w:rPr>
        <w:rFonts w:hint="default"/>
      </w:rPr>
    </w:lvl>
    <w:lvl w:ilvl="3" w:tplc="0494234A">
      <w:numFmt w:val="bullet"/>
      <w:lvlText w:val="•"/>
      <w:lvlJc w:val="left"/>
      <w:pPr>
        <w:ind w:left="3635" w:hanging="351"/>
      </w:pPr>
      <w:rPr>
        <w:rFonts w:hint="default"/>
      </w:rPr>
    </w:lvl>
    <w:lvl w:ilvl="4" w:tplc="46F8E8D4">
      <w:numFmt w:val="bullet"/>
      <w:lvlText w:val="•"/>
      <w:lvlJc w:val="left"/>
      <w:pPr>
        <w:ind w:left="4574" w:hanging="351"/>
      </w:pPr>
      <w:rPr>
        <w:rFonts w:hint="default"/>
      </w:rPr>
    </w:lvl>
    <w:lvl w:ilvl="5" w:tplc="9342E244">
      <w:numFmt w:val="bullet"/>
      <w:lvlText w:val="•"/>
      <w:lvlJc w:val="left"/>
      <w:pPr>
        <w:ind w:left="5512" w:hanging="351"/>
      </w:pPr>
      <w:rPr>
        <w:rFonts w:hint="default"/>
      </w:rPr>
    </w:lvl>
    <w:lvl w:ilvl="6" w:tplc="00AE6482">
      <w:numFmt w:val="bullet"/>
      <w:lvlText w:val="•"/>
      <w:lvlJc w:val="left"/>
      <w:pPr>
        <w:ind w:left="6451" w:hanging="351"/>
      </w:pPr>
      <w:rPr>
        <w:rFonts w:hint="default"/>
      </w:rPr>
    </w:lvl>
    <w:lvl w:ilvl="7" w:tplc="2E64351A">
      <w:numFmt w:val="bullet"/>
      <w:lvlText w:val="•"/>
      <w:lvlJc w:val="left"/>
      <w:pPr>
        <w:ind w:left="7389" w:hanging="351"/>
      </w:pPr>
      <w:rPr>
        <w:rFonts w:hint="default"/>
      </w:rPr>
    </w:lvl>
    <w:lvl w:ilvl="8" w:tplc="6ECCE730">
      <w:numFmt w:val="bullet"/>
      <w:lvlText w:val="•"/>
      <w:lvlJc w:val="left"/>
      <w:pPr>
        <w:ind w:left="8328" w:hanging="351"/>
      </w:pPr>
      <w:rPr>
        <w:rFonts w:hint="default"/>
      </w:rPr>
    </w:lvl>
  </w:abstractNum>
  <w:abstractNum w:abstractNumId="2" w15:restartNumberingAfterBreak="0">
    <w:nsid w:val="43DD3183"/>
    <w:multiLevelType w:val="hybridMultilevel"/>
    <w:tmpl w:val="63B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41313"/>
    <w:multiLevelType w:val="hybridMultilevel"/>
    <w:tmpl w:val="6CC6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87273"/>
    <w:multiLevelType w:val="hybridMultilevel"/>
    <w:tmpl w:val="9566F280"/>
    <w:lvl w:ilvl="0" w:tplc="260010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455FA1"/>
    <w:multiLevelType w:val="hybridMultilevel"/>
    <w:tmpl w:val="F47A7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3362495">
    <w:abstractNumId w:val="3"/>
  </w:num>
  <w:num w:numId="2" w16cid:durableId="1415009025">
    <w:abstractNumId w:val="5"/>
  </w:num>
  <w:num w:numId="3" w16cid:durableId="1281499342">
    <w:abstractNumId w:val="4"/>
  </w:num>
  <w:num w:numId="4" w16cid:durableId="793908948">
    <w:abstractNumId w:val="1"/>
  </w:num>
  <w:num w:numId="5" w16cid:durableId="18166549">
    <w:abstractNumId w:val="2"/>
  </w:num>
  <w:num w:numId="6" w16cid:durableId="5670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66"/>
    <w:rsid w:val="00002148"/>
    <w:rsid w:val="00014044"/>
    <w:rsid w:val="000166C7"/>
    <w:rsid w:val="00024E36"/>
    <w:rsid w:val="000337A1"/>
    <w:rsid w:val="00035301"/>
    <w:rsid w:val="000419BE"/>
    <w:rsid w:val="000638B9"/>
    <w:rsid w:val="000722C5"/>
    <w:rsid w:val="00086372"/>
    <w:rsid w:val="000922DC"/>
    <w:rsid w:val="00093B0C"/>
    <w:rsid w:val="000A78D6"/>
    <w:rsid w:val="000B16AF"/>
    <w:rsid w:val="000C4FE6"/>
    <w:rsid w:val="000D6A95"/>
    <w:rsid w:val="000E21E4"/>
    <w:rsid w:val="000F022F"/>
    <w:rsid w:val="0010763B"/>
    <w:rsid w:val="001149AE"/>
    <w:rsid w:val="00122E6E"/>
    <w:rsid w:val="00141CEA"/>
    <w:rsid w:val="00163519"/>
    <w:rsid w:val="00173758"/>
    <w:rsid w:val="001752E4"/>
    <w:rsid w:val="00177A23"/>
    <w:rsid w:val="00180457"/>
    <w:rsid w:val="001B2C75"/>
    <w:rsid w:val="001B3E36"/>
    <w:rsid w:val="001C71E7"/>
    <w:rsid w:val="001D4CCF"/>
    <w:rsid w:val="001E29B6"/>
    <w:rsid w:val="001E5405"/>
    <w:rsid w:val="001F45D9"/>
    <w:rsid w:val="00211066"/>
    <w:rsid w:val="002142A9"/>
    <w:rsid w:val="00232C54"/>
    <w:rsid w:val="00261CE2"/>
    <w:rsid w:val="00271E29"/>
    <w:rsid w:val="00277FE5"/>
    <w:rsid w:val="002A16B0"/>
    <w:rsid w:val="002A6FCE"/>
    <w:rsid w:val="002B0046"/>
    <w:rsid w:val="002B64BA"/>
    <w:rsid w:val="002C78DD"/>
    <w:rsid w:val="002E538E"/>
    <w:rsid w:val="002F7815"/>
    <w:rsid w:val="0031498A"/>
    <w:rsid w:val="00315047"/>
    <w:rsid w:val="003156CB"/>
    <w:rsid w:val="00356B06"/>
    <w:rsid w:val="0036001B"/>
    <w:rsid w:val="0036003E"/>
    <w:rsid w:val="00382ACB"/>
    <w:rsid w:val="003861A8"/>
    <w:rsid w:val="00392F0A"/>
    <w:rsid w:val="003B13C9"/>
    <w:rsid w:val="003B3EF2"/>
    <w:rsid w:val="003E78C2"/>
    <w:rsid w:val="00401AA5"/>
    <w:rsid w:val="00411388"/>
    <w:rsid w:val="0041448A"/>
    <w:rsid w:val="0042166E"/>
    <w:rsid w:val="00423590"/>
    <w:rsid w:val="00461547"/>
    <w:rsid w:val="004645F0"/>
    <w:rsid w:val="00473423"/>
    <w:rsid w:val="00476A17"/>
    <w:rsid w:val="00487EF5"/>
    <w:rsid w:val="004A226F"/>
    <w:rsid w:val="004A61FF"/>
    <w:rsid w:val="004B6F55"/>
    <w:rsid w:val="004D606E"/>
    <w:rsid w:val="004F2267"/>
    <w:rsid w:val="00527F5F"/>
    <w:rsid w:val="00534A44"/>
    <w:rsid w:val="00554052"/>
    <w:rsid w:val="00575526"/>
    <w:rsid w:val="00592B8E"/>
    <w:rsid w:val="005951AE"/>
    <w:rsid w:val="005A3FD6"/>
    <w:rsid w:val="005A5102"/>
    <w:rsid w:val="005A657F"/>
    <w:rsid w:val="005B0114"/>
    <w:rsid w:val="005B0CE2"/>
    <w:rsid w:val="005B5777"/>
    <w:rsid w:val="005C6A3C"/>
    <w:rsid w:val="005E79F6"/>
    <w:rsid w:val="005E7EC2"/>
    <w:rsid w:val="005F26D3"/>
    <w:rsid w:val="0066566E"/>
    <w:rsid w:val="00687ADC"/>
    <w:rsid w:val="00690009"/>
    <w:rsid w:val="006908EE"/>
    <w:rsid w:val="006A5CDD"/>
    <w:rsid w:val="006E1259"/>
    <w:rsid w:val="007032D2"/>
    <w:rsid w:val="007046E8"/>
    <w:rsid w:val="007137DA"/>
    <w:rsid w:val="007162AC"/>
    <w:rsid w:val="0071714B"/>
    <w:rsid w:val="00730E76"/>
    <w:rsid w:val="00747C1F"/>
    <w:rsid w:val="00751588"/>
    <w:rsid w:val="00752038"/>
    <w:rsid w:val="0077593B"/>
    <w:rsid w:val="00784CA0"/>
    <w:rsid w:val="00791478"/>
    <w:rsid w:val="007B14A6"/>
    <w:rsid w:val="007C3545"/>
    <w:rsid w:val="007D190C"/>
    <w:rsid w:val="007D7BF9"/>
    <w:rsid w:val="007E0457"/>
    <w:rsid w:val="00801E27"/>
    <w:rsid w:val="008021A7"/>
    <w:rsid w:val="00832E65"/>
    <w:rsid w:val="00833F69"/>
    <w:rsid w:val="00842C48"/>
    <w:rsid w:val="008461C4"/>
    <w:rsid w:val="008935EE"/>
    <w:rsid w:val="00893CDB"/>
    <w:rsid w:val="00896767"/>
    <w:rsid w:val="008A4CFE"/>
    <w:rsid w:val="008C1D92"/>
    <w:rsid w:val="008E4E81"/>
    <w:rsid w:val="008E59F4"/>
    <w:rsid w:val="008F35B8"/>
    <w:rsid w:val="00901946"/>
    <w:rsid w:val="00905108"/>
    <w:rsid w:val="009303B4"/>
    <w:rsid w:val="0093113F"/>
    <w:rsid w:val="00932821"/>
    <w:rsid w:val="00950591"/>
    <w:rsid w:val="009535C6"/>
    <w:rsid w:val="00954C46"/>
    <w:rsid w:val="00977475"/>
    <w:rsid w:val="00984F2E"/>
    <w:rsid w:val="0099381A"/>
    <w:rsid w:val="009A6BE6"/>
    <w:rsid w:val="009B542B"/>
    <w:rsid w:val="009C32EE"/>
    <w:rsid w:val="009C4D42"/>
    <w:rsid w:val="009D66D1"/>
    <w:rsid w:val="009F4406"/>
    <w:rsid w:val="00A03CB5"/>
    <w:rsid w:val="00A12E24"/>
    <w:rsid w:val="00A13D05"/>
    <w:rsid w:val="00A16ECC"/>
    <w:rsid w:val="00A23F22"/>
    <w:rsid w:val="00A25C44"/>
    <w:rsid w:val="00A27BD9"/>
    <w:rsid w:val="00A57540"/>
    <w:rsid w:val="00A86FF8"/>
    <w:rsid w:val="00A90D30"/>
    <w:rsid w:val="00AA458C"/>
    <w:rsid w:val="00AB2177"/>
    <w:rsid w:val="00AB2557"/>
    <w:rsid w:val="00AC268D"/>
    <w:rsid w:val="00B24993"/>
    <w:rsid w:val="00B3471B"/>
    <w:rsid w:val="00B43452"/>
    <w:rsid w:val="00B50766"/>
    <w:rsid w:val="00B64D36"/>
    <w:rsid w:val="00B71A3A"/>
    <w:rsid w:val="00B77762"/>
    <w:rsid w:val="00B8550A"/>
    <w:rsid w:val="00BA433D"/>
    <w:rsid w:val="00BA43DA"/>
    <w:rsid w:val="00BB2B19"/>
    <w:rsid w:val="00BD209F"/>
    <w:rsid w:val="00BD5138"/>
    <w:rsid w:val="00BD66DE"/>
    <w:rsid w:val="00BE46AB"/>
    <w:rsid w:val="00BF749D"/>
    <w:rsid w:val="00C237E0"/>
    <w:rsid w:val="00C46143"/>
    <w:rsid w:val="00C46EBB"/>
    <w:rsid w:val="00C6205F"/>
    <w:rsid w:val="00C76034"/>
    <w:rsid w:val="00C979B4"/>
    <w:rsid w:val="00CA0255"/>
    <w:rsid w:val="00CA4E6E"/>
    <w:rsid w:val="00CA7957"/>
    <w:rsid w:val="00CB155C"/>
    <w:rsid w:val="00CB60E1"/>
    <w:rsid w:val="00CE0E20"/>
    <w:rsid w:val="00CF4F7E"/>
    <w:rsid w:val="00CF64D9"/>
    <w:rsid w:val="00D0774E"/>
    <w:rsid w:val="00D14825"/>
    <w:rsid w:val="00D16007"/>
    <w:rsid w:val="00D22D64"/>
    <w:rsid w:val="00D33E81"/>
    <w:rsid w:val="00D36EF3"/>
    <w:rsid w:val="00D44238"/>
    <w:rsid w:val="00D44A31"/>
    <w:rsid w:val="00D52970"/>
    <w:rsid w:val="00D52DC7"/>
    <w:rsid w:val="00D85597"/>
    <w:rsid w:val="00D87E0D"/>
    <w:rsid w:val="00D92C34"/>
    <w:rsid w:val="00DB76AE"/>
    <w:rsid w:val="00DF400D"/>
    <w:rsid w:val="00DF7BA6"/>
    <w:rsid w:val="00E005C0"/>
    <w:rsid w:val="00E1066D"/>
    <w:rsid w:val="00E15FCF"/>
    <w:rsid w:val="00E24733"/>
    <w:rsid w:val="00E423D0"/>
    <w:rsid w:val="00E47231"/>
    <w:rsid w:val="00E75666"/>
    <w:rsid w:val="00E90C91"/>
    <w:rsid w:val="00E965B6"/>
    <w:rsid w:val="00EA3D48"/>
    <w:rsid w:val="00EB191A"/>
    <w:rsid w:val="00EE3302"/>
    <w:rsid w:val="00EF32D6"/>
    <w:rsid w:val="00EF7E3E"/>
    <w:rsid w:val="00F40AD4"/>
    <w:rsid w:val="00F7648D"/>
    <w:rsid w:val="00F81A78"/>
    <w:rsid w:val="00F94A73"/>
    <w:rsid w:val="00FA1F19"/>
    <w:rsid w:val="00FA2C34"/>
    <w:rsid w:val="00FB088E"/>
    <w:rsid w:val="00FE5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923C"/>
  <w15:chartTrackingRefBased/>
  <w15:docId w15:val="{4F835A99-97D7-42E4-A612-EA9C4A6F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7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0766"/>
    <w:rPr>
      <w:rFonts w:ascii="Tahoma" w:hAnsi="Tahoma" w:cs="Tahoma"/>
      <w:sz w:val="16"/>
      <w:szCs w:val="16"/>
    </w:rPr>
  </w:style>
  <w:style w:type="table" w:styleId="TableGrid">
    <w:name w:val="Table Grid"/>
    <w:basedOn w:val="TableNormal"/>
    <w:uiPriority w:val="39"/>
    <w:rsid w:val="00B5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E76"/>
  </w:style>
  <w:style w:type="paragraph" w:styleId="Footer">
    <w:name w:val="footer"/>
    <w:basedOn w:val="Normal"/>
    <w:link w:val="FooterChar"/>
    <w:uiPriority w:val="99"/>
    <w:unhideWhenUsed/>
    <w:rsid w:val="00730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E76"/>
  </w:style>
  <w:style w:type="character" w:styleId="Hyperlink">
    <w:name w:val="Hyperlink"/>
    <w:uiPriority w:val="99"/>
    <w:unhideWhenUsed/>
    <w:rsid w:val="00C979B4"/>
    <w:rPr>
      <w:color w:val="0563C1"/>
      <w:u w:val="single"/>
    </w:rPr>
  </w:style>
  <w:style w:type="paragraph" w:styleId="ListParagraph">
    <w:name w:val="List Paragraph"/>
    <w:basedOn w:val="Normal"/>
    <w:uiPriority w:val="34"/>
    <w:qFormat/>
    <w:rsid w:val="00C979B4"/>
    <w:pPr>
      <w:ind w:left="720"/>
      <w:contextualSpacing/>
    </w:pPr>
  </w:style>
  <w:style w:type="character" w:styleId="UnresolvedMention">
    <w:name w:val="Unresolved Mention"/>
    <w:basedOn w:val="DefaultParagraphFont"/>
    <w:uiPriority w:val="99"/>
    <w:semiHidden/>
    <w:unhideWhenUsed/>
    <w:rsid w:val="00EF7E3E"/>
    <w:rPr>
      <w:color w:val="605E5C"/>
      <w:shd w:val="clear" w:color="auto" w:fill="E1DFDD"/>
    </w:rPr>
  </w:style>
  <w:style w:type="paragraph" w:customStyle="1" w:styleId="HeaderKTC">
    <w:name w:val="Header KTC"/>
    <w:basedOn w:val="Normal"/>
    <w:link w:val="HeaderKTCChar"/>
    <w:qFormat/>
    <w:rsid w:val="00A13D05"/>
    <w:pPr>
      <w:spacing w:after="0" w:line="240" w:lineRule="auto"/>
    </w:pPr>
    <w:rPr>
      <w:rFonts w:asciiTheme="minorHAnsi" w:eastAsiaTheme="minorHAnsi" w:hAnsiTheme="minorHAnsi" w:cstheme="minorBidi"/>
      <w:b/>
      <w:bCs/>
      <w:color w:val="C00000"/>
      <w:sz w:val="44"/>
      <w:szCs w:val="44"/>
    </w:rPr>
  </w:style>
  <w:style w:type="character" w:customStyle="1" w:styleId="HeaderKTCChar">
    <w:name w:val="Header KTC Char"/>
    <w:basedOn w:val="DefaultParagraphFont"/>
    <w:link w:val="HeaderKTC"/>
    <w:rsid w:val="00A13D05"/>
    <w:rPr>
      <w:rFonts w:asciiTheme="minorHAnsi" w:eastAsiaTheme="minorHAnsi" w:hAnsiTheme="minorHAnsi" w:cstheme="minorBidi"/>
      <w:b/>
      <w:bCs/>
      <w:color w:val="C00000"/>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kingsteignton.gov.uk?subject=Grant%20Application%20202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ngsteignton.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3b3cf4-3c51-410f-b3c2-4fa45200e94c" xsi:nil="true"/>
    <lcf76f155ced4ddcb4097134ff3c332f xmlns="a747c29d-b3bf-4211-bd3b-5ee2312046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D9490164F9DA43AD736903DC1F2A32" ma:contentTypeVersion="13" ma:contentTypeDescription="Create a new document." ma:contentTypeScope="" ma:versionID="4cce09ec7748d1d3dcaf16993c722009">
  <xsd:schema xmlns:xsd="http://www.w3.org/2001/XMLSchema" xmlns:xs="http://www.w3.org/2001/XMLSchema" xmlns:p="http://schemas.microsoft.com/office/2006/metadata/properties" xmlns:ns2="a747c29d-b3bf-4211-bd3b-5ee2312046d0" xmlns:ns3="e03b3cf4-3c51-410f-b3c2-4fa45200e94c" targetNamespace="http://schemas.microsoft.com/office/2006/metadata/properties" ma:root="true" ma:fieldsID="81bdbc090e29cd33366f5121756abe29" ns2:_="" ns3:_="">
    <xsd:import namespace="a747c29d-b3bf-4211-bd3b-5ee2312046d0"/>
    <xsd:import namespace="e03b3cf4-3c51-410f-b3c2-4fa45200e9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7c29d-b3bf-4211-bd3b-5ee231204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b1d4a9-b4c9-4dd7-8237-013a3925b2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3b3cf4-3c51-410f-b3c2-4fa45200e9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4661e4-67fb-422a-9aa7-f627fadbebd2}" ma:internalName="TaxCatchAll" ma:showField="CatchAllData" ma:web="e03b3cf4-3c51-410f-b3c2-4fa45200e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10F5-3C0D-4CA9-867F-1B9F28A13782}">
  <ds:schemaRefs>
    <ds:schemaRef ds:uri="http://schemas.microsoft.com/office/2006/metadata/properties"/>
    <ds:schemaRef ds:uri="http://schemas.microsoft.com/office/infopath/2007/PartnerControls"/>
    <ds:schemaRef ds:uri="e03b3cf4-3c51-410f-b3c2-4fa45200e94c"/>
    <ds:schemaRef ds:uri="a747c29d-b3bf-4211-bd3b-5ee2312046d0"/>
  </ds:schemaRefs>
</ds:datastoreItem>
</file>

<file path=customXml/itemProps2.xml><?xml version="1.0" encoding="utf-8"?>
<ds:datastoreItem xmlns:ds="http://schemas.openxmlformats.org/officeDocument/2006/customXml" ds:itemID="{F00FA5DF-DF0E-4CD8-88BF-FA639745C6C3}">
  <ds:schemaRefs>
    <ds:schemaRef ds:uri="http://schemas.microsoft.com/sharepoint/v3/contenttype/forms"/>
  </ds:schemaRefs>
</ds:datastoreItem>
</file>

<file path=customXml/itemProps3.xml><?xml version="1.0" encoding="utf-8"?>
<ds:datastoreItem xmlns:ds="http://schemas.openxmlformats.org/officeDocument/2006/customXml" ds:itemID="{3AFDCF7A-4762-40AF-9F51-F1FDD120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7c29d-b3bf-4211-bd3b-5ee2312046d0"/>
    <ds:schemaRef ds:uri="e03b3cf4-3c51-410f-b3c2-4fa45200e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BC331-46BF-421F-A512-8C088D9C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Links>
    <vt:vector size="18" baseType="variant">
      <vt:variant>
        <vt:i4>917574</vt:i4>
      </vt:variant>
      <vt:variant>
        <vt:i4>6</vt:i4>
      </vt:variant>
      <vt:variant>
        <vt:i4>0</vt:i4>
      </vt:variant>
      <vt:variant>
        <vt:i4>5</vt:i4>
      </vt:variant>
      <vt:variant>
        <vt:lpwstr>http://www.kingsteignton.gov.uk/</vt:lpwstr>
      </vt:variant>
      <vt:variant>
        <vt:lpwstr/>
      </vt:variant>
      <vt:variant>
        <vt:i4>327785</vt:i4>
      </vt:variant>
      <vt:variant>
        <vt:i4>3</vt:i4>
      </vt:variant>
      <vt:variant>
        <vt:i4>0</vt:i4>
      </vt:variant>
      <vt:variant>
        <vt:i4>5</vt:i4>
      </vt:variant>
      <vt:variant>
        <vt:lpwstr>mailto:clerk@kingsteignton.gov.uk</vt:lpwstr>
      </vt:variant>
      <vt:variant>
        <vt:lpwstr/>
      </vt:variant>
      <vt:variant>
        <vt:i4>917574</vt:i4>
      </vt:variant>
      <vt:variant>
        <vt:i4>0</vt:i4>
      </vt:variant>
      <vt:variant>
        <vt:i4>0</vt:i4>
      </vt:variant>
      <vt:variant>
        <vt:i4>5</vt:i4>
      </vt:variant>
      <vt:variant>
        <vt:lpwstr>http://www.kingsteignton.gov.uk/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Harris</dc:creator>
  <cp:keywords/>
  <cp:lastModifiedBy>Shirley Simmons</cp:lastModifiedBy>
  <cp:revision>34</cp:revision>
  <cp:lastPrinted>2025-02-21T10:11:00Z</cp:lastPrinted>
  <dcterms:created xsi:type="dcterms:W3CDTF">2025-02-21T09:23:00Z</dcterms:created>
  <dcterms:modified xsi:type="dcterms:W3CDTF">2025-02-21T12:07:00Z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0x0101005040F720F365AA478AE1F5300A824FEC</vt:lpwstr>
  </property>
  <property fmtid="{D5CDD505-2E9C-101B-9397-08002B2CF9AE}" pid="3" name="MediaServiceImageTags">
    <vt:lpwstr/>
  </property>
</Properties>
</file>